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542"/>
      </w:tblGrid>
      <w:tr w:rsidR="00EB056F" w:rsidTr="00EB056F">
        <w:tc>
          <w:tcPr>
            <w:tcW w:w="7542" w:type="dxa"/>
            <w:tcBorders>
              <w:top w:val="nil"/>
              <w:left w:val="nil"/>
              <w:bottom w:val="nil"/>
              <w:right w:val="nil"/>
            </w:tcBorders>
          </w:tcPr>
          <w:p w:rsidR="00EB056F" w:rsidRPr="00EB056F" w:rsidRDefault="00EB056F" w:rsidP="00245E3E">
            <w:pPr>
              <w:pStyle w:val="Header"/>
              <w:spacing w:after="100"/>
              <w:ind w:left="0" w:firstLine="0"/>
              <w:jc w:val="left"/>
            </w:pPr>
            <w:r w:rsidRPr="00FF7627">
              <w:rPr>
                <w:rFonts w:ascii="Arial" w:hAnsi="Arial" w:cs="Arial"/>
                <w:color w:val="000000"/>
                <w:sz w:val="16"/>
                <w:szCs w:val="16"/>
              </w:rPr>
              <w:t xml:space="preserve">eJournal </w:t>
            </w:r>
            <w:r w:rsidRPr="00FF7627">
              <w:rPr>
                <w:rFonts w:ascii="Arial" w:hAnsi="Arial" w:cs="Arial"/>
                <w:color w:val="000000"/>
                <w:sz w:val="16"/>
                <w:szCs w:val="16"/>
                <w:lang w:val="id-ID"/>
              </w:rPr>
              <w:t xml:space="preserve"> </w:t>
            </w:r>
            <w:r>
              <w:rPr>
                <w:rFonts w:ascii="Arial" w:hAnsi="Arial" w:cs="Arial"/>
                <w:color w:val="000000"/>
                <w:sz w:val="16"/>
                <w:szCs w:val="16"/>
              </w:rPr>
              <w:t>Ilmu Komunikasi</w:t>
            </w:r>
            <w:r w:rsidRPr="00FF7627">
              <w:rPr>
                <w:rFonts w:ascii="Arial" w:hAnsi="Arial" w:cs="Arial"/>
                <w:color w:val="000000"/>
                <w:sz w:val="16"/>
                <w:szCs w:val="16"/>
              </w:rPr>
              <w:t xml:space="preserve">  201</w:t>
            </w:r>
            <w:r>
              <w:rPr>
                <w:rFonts w:ascii="Arial" w:hAnsi="Arial" w:cs="Arial"/>
                <w:color w:val="000000"/>
                <w:sz w:val="16"/>
                <w:szCs w:val="16"/>
                <w:lang w:val="id-ID"/>
              </w:rPr>
              <w:t>7</w:t>
            </w:r>
            <w:r w:rsidRPr="00FF7627">
              <w:rPr>
                <w:rFonts w:ascii="Arial" w:hAnsi="Arial" w:cs="Arial"/>
                <w:color w:val="000000"/>
                <w:sz w:val="16"/>
                <w:szCs w:val="16"/>
              </w:rPr>
              <w:t xml:space="preserve">, </w:t>
            </w:r>
            <w:r w:rsidR="00245E3E">
              <w:rPr>
                <w:rFonts w:ascii="Arial" w:hAnsi="Arial" w:cs="Arial"/>
                <w:color w:val="000000"/>
                <w:sz w:val="16"/>
                <w:szCs w:val="16"/>
                <w:lang w:val="id-ID"/>
              </w:rPr>
              <w:t>5(2): 81-95</w:t>
            </w:r>
            <w:r w:rsidRPr="00FF7627">
              <w:rPr>
                <w:rFonts w:ascii="Arial" w:hAnsi="Arial" w:cs="Arial"/>
                <w:color w:val="000000"/>
                <w:sz w:val="16"/>
                <w:szCs w:val="16"/>
              </w:rPr>
              <w:br/>
              <w:t xml:space="preserve">ISSN </w:t>
            </w:r>
            <w:r w:rsidR="00C333DA">
              <w:rPr>
                <w:rFonts w:ascii="Arial" w:hAnsi="Arial" w:cs="Arial"/>
                <w:color w:val="000000"/>
                <w:sz w:val="16"/>
                <w:szCs w:val="16"/>
                <w:lang w:val="id-ID"/>
              </w:rPr>
              <w:t>2502-5961</w:t>
            </w:r>
            <w:r w:rsidR="00D97532">
              <w:rPr>
                <w:rFonts w:ascii="Arial" w:hAnsi="Arial" w:cs="Arial"/>
                <w:color w:val="000000"/>
                <w:sz w:val="16"/>
                <w:szCs w:val="16"/>
                <w:lang w:val="id-ID"/>
              </w:rPr>
              <w:t xml:space="preserve"> (cetak), ISSN </w:t>
            </w:r>
            <w:r w:rsidR="00D97532" w:rsidRPr="00FF7627">
              <w:rPr>
                <w:rFonts w:ascii="Arial" w:hAnsi="Arial" w:cs="Arial"/>
                <w:color w:val="000000"/>
                <w:sz w:val="16"/>
                <w:szCs w:val="16"/>
              </w:rPr>
              <w:t xml:space="preserve">ISSN </w:t>
            </w:r>
            <w:r w:rsidR="00F94BF1">
              <w:rPr>
                <w:rFonts w:ascii="Arial" w:hAnsi="Arial" w:cs="Arial"/>
                <w:color w:val="000000"/>
                <w:sz w:val="16"/>
                <w:szCs w:val="16"/>
                <w:lang w:val="id-ID"/>
              </w:rPr>
              <w:t>2502-597X (</w:t>
            </w:r>
            <w:r w:rsidR="00F94BF1">
              <w:rPr>
                <w:rFonts w:ascii="Arial" w:hAnsi="Arial" w:cs="Arial"/>
                <w:color w:val="000000"/>
                <w:sz w:val="16"/>
                <w:szCs w:val="16"/>
              </w:rPr>
              <w:t>Online</w:t>
            </w:r>
            <w:r w:rsidR="00D97532">
              <w:rPr>
                <w:rFonts w:ascii="Arial" w:hAnsi="Arial" w:cs="Arial"/>
                <w:color w:val="000000"/>
                <w:sz w:val="16"/>
                <w:szCs w:val="16"/>
                <w:lang w:val="id-ID"/>
              </w:rPr>
              <w:t>)</w:t>
            </w:r>
            <w:r w:rsidRPr="00FF7627">
              <w:rPr>
                <w:rFonts w:ascii="Arial" w:hAnsi="Arial" w:cs="Arial"/>
                <w:color w:val="000000"/>
                <w:sz w:val="16"/>
                <w:szCs w:val="16"/>
              </w:rPr>
              <w:t>, ejournal.</w:t>
            </w:r>
            <w:r>
              <w:rPr>
                <w:rFonts w:ascii="Arial" w:hAnsi="Arial" w:cs="Arial"/>
                <w:color w:val="000000"/>
                <w:sz w:val="16"/>
                <w:szCs w:val="16"/>
              </w:rPr>
              <w:t>ilkom</w:t>
            </w:r>
            <w:r w:rsidRPr="00FF7627">
              <w:rPr>
                <w:rFonts w:ascii="Arial" w:hAnsi="Arial" w:cs="Arial"/>
                <w:color w:val="000000"/>
                <w:sz w:val="16"/>
                <w:szCs w:val="16"/>
                <w:lang w:val="id-ID"/>
              </w:rPr>
              <w:t>.fisip-unmul</w:t>
            </w:r>
            <w:r w:rsidRPr="00FF7627">
              <w:rPr>
                <w:rFonts w:ascii="Arial" w:hAnsi="Arial" w:cs="Arial"/>
                <w:color w:val="000000"/>
                <w:sz w:val="16"/>
                <w:szCs w:val="16"/>
              </w:rPr>
              <w:t>.</w:t>
            </w:r>
            <w:r w:rsidRPr="00FF7627">
              <w:rPr>
                <w:rFonts w:ascii="Arial" w:hAnsi="Arial" w:cs="Arial"/>
                <w:color w:val="000000"/>
                <w:sz w:val="16"/>
                <w:szCs w:val="16"/>
                <w:lang w:val="id-ID"/>
              </w:rPr>
              <w:t>ac</w:t>
            </w:r>
            <w:r w:rsidRPr="00FF7627">
              <w:rPr>
                <w:rFonts w:ascii="Arial" w:hAnsi="Arial" w:cs="Arial"/>
                <w:color w:val="000000"/>
                <w:sz w:val="16"/>
                <w:szCs w:val="16"/>
              </w:rPr>
              <w:t>.id</w:t>
            </w:r>
            <w:r w:rsidRPr="00FF7627">
              <w:rPr>
                <w:rFonts w:ascii="Arial" w:hAnsi="Arial" w:cs="Arial"/>
                <w:color w:val="000000"/>
                <w:sz w:val="16"/>
                <w:szCs w:val="16"/>
              </w:rPr>
              <w:br/>
              <w:t>© Copyright  201</w:t>
            </w:r>
            <w:r>
              <w:rPr>
                <w:rFonts w:ascii="Arial" w:hAnsi="Arial" w:cs="Arial"/>
                <w:color w:val="000000"/>
                <w:sz w:val="16"/>
                <w:szCs w:val="16"/>
                <w:lang w:val="id-ID"/>
              </w:rPr>
              <w:t>7</w:t>
            </w:r>
          </w:p>
        </w:tc>
      </w:tr>
    </w:tbl>
    <w:p w:rsidR="00EB056F" w:rsidRPr="00EB056F" w:rsidRDefault="00EB056F" w:rsidP="00B8177D">
      <w:pPr>
        <w:spacing w:after="0" w:line="240" w:lineRule="auto"/>
        <w:jc w:val="center"/>
        <w:rPr>
          <w:rFonts w:ascii="Times New Roman" w:hAnsi="Times New Roman"/>
          <w:b/>
          <w:lang w:val="id-ID"/>
        </w:rPr>
      </w:pPr>
    </w:p>
    <w:p w:rsidR="00D0216A" w:rsidRPr="00FE70E0" w:rsidRDefault="002A24C8" w:rsidP="00B8177D">
      <w:pPr>
        <w:spacing w:after="0" w:line="240" w:lineRule="auto"/>
        <w:jc w:val="center"/>
        <w:rPr>
          <w:rFonts w:ascii="Times New Roman" w:hAnsi="Times New Roman"/>
          <w:b/>
          <w:sz w:val="28"/>
          <w:szCs w:val="28"/>
        </w:rPr>
      </w:pPr>
      <w:r w:rsidRPr="00FE70E0">
        <w:rPr>
          <w:rFonts w:ascii="Times New Roman" w:hAnsi="Times New Roman"/>
          <w:b/>
          <w:sz w:val="28"/>
          <w:szCs w:val="28"/>
        </w:rPr>
        <w:t>PESAN PENDIDIKAN KARAKTER PADA ANAK USIA SEKOLAH DALAM SERIAL FILM ANIMASI UPIN&amp;IPIN EPISODE “</w:t>
      </w:r>
      <w:r w:rsidRPr="00FE70E0">
        <w:rPr>
          <w:rFonts w:ascii="Times New Roman" w:hAnsi="Times New Roman"/>
          <w:b/>
          <w:i/>
          <w:sz w:val="28"/>
          <w:szCs w:val="28"/>
        </w:rPr>
        <w:t>IQRA</w:t>
      </w:r>
      <w:r w:rsidRPr="00FE70E0">
        <w:rPr>
          <w:rFonts w:ascii="Times New Roman" w:hAnsi="Times New Roman"/>
          <w:b/>
          <w:sz w:val="28"/>
          <w:szCs w:val="28"/>
        </w:rPr>
        <w:t>”</w:t>
      </w:r>
    </w:p>
    <w:p w:rsidR="002A24C8" w:rsidRPr="00DE409E" w:rsidRDefault="002A24C8" w:rsidP="0052173F">
      <w:pPr>
        <w:spacing w:after="0" w:line="240" w:lineRule="auto"/>
        <w:ind w:firstLine="540"/>
        <w:jc w:val="center"/>
        <w:rPr>
          <w:rFonts w:ascii="Times New Roman" w:hAnsi="Times New Roman"/>
          <w:b/>
          <w:sz w:val="24"/>
          <w:szCs w:val="24"/>
        </w:rPr>
      </w:pPr>
    </w:p>
    <w:p w:rsidR="00D0216A" w:rsidRPr="00DE409E" w:rsidRDefault="00DA0E92" w:rsidP="0052173F">
      <w:pPr>
        <w:spacing w:after="0" w:line="240" w:lineRule="auto"/>
        <w:ind w:firstLine="540"/>
        <w:jc w:val="center"/>
        <w:rPr>
          <w:rFonts w:ascii="Times New Roman" w:hAnsi="Times New Roman"/>
          <w:b/>
          <w:sz w:val="24"/>
          <w:szCs w:val="24"/>
        </w:rPr>
      </w:pPr>
      <w:r>
        <w:rPr>
          <w:rFonts w:ascii="Times New Roman" w:hAnsi="Times New Roman"/>
          <w:b/>
          <w:sz w:val="24"/>
          <w:szCs w:val="24"/>
        </w:rPr>
        <w:t>Imam Subadi</w:t>
      </w:r>
      <w:r w:rsidRPr="00DA0E92">
        <w:rPr>
          <w:rFonts w:ascii="Times New Roman" w:hAnsi="Times New Roman"/>
          <w:b/>
          <w:sz w:val="24"/>
          <w:szCs w:val="24"/>
          <w:vertAlign w:val="superscript"/>
        </w:rPr>
        <w:t>1</w:t>
      </w:r>
    </w:p>
    <w:p w:rsidR="00EB056F" w:rsidRDefault="00EB056F" w:rsidP="0052173F">
      <w:pPr>
        <w:spacing w:after="0" w:line="240" w:lineRule="auto"/>
        <w:ind w:firstLine="540"/>
        <w:jc w:val="center"/>
        <w:rPr>
          <w:rFonts w:ascii="Times New Roman" w:hAnsi="Times New Roman"/>
          <w:b/>
          <w:bCs/>
          <w:color w:val="000000"/>
          <w:sz w:val="23"/>
          <w:szCs w:val="23"/>
          <w:lang w:val="id-ID"/>
        </w:rPr>
      </w:pPr>
    </w:p>
    <w:p w:rsidR="00D0216A" w:rsidRPr="00BF29E1" w:rsidRDefault="00D0216A" w:rsidP="0052173F">
      <w:pPr>
        <w:spacing w:after="0" w:line="240" w:lineRule="auto"/>
        <w:ind w:firstLine="540"/>
        <w:jc w:val="center"/>
        <w:rPr>
          <w:rFonts w:ascii="Times New Roman" w:hAnsi="Times New Roman"/>
          <w:b/>
          <w:bCs/>
          <w:color w:val="000000"/>
          <w:sz w:val="23"/>
          <w:szCs w:val="23"/>
        </w:rPr>
      </w:pPr>
      <w:r w:rsidRPr="00BF29E1">
        <w:rPr>
          <w:rFonts w:ascii="Times New Roman" w:hAnsi="Times New Roman"/>
          <w:b/>
          <w:bCs/>
          <w:color w:val="000000"/>
          <w:sz w:val="23"/>
          <w:szCs w:val="23"/>
        </w:rPr>
        <w:t>A</w:t>
      </w:r>
      <w:r w:rsidR="00BF29E1" w:rsidRPr="00BF29E1">
        <w:rPr>
          <w:rFonts w:ascii="Times New Roman" w:hAnsi="Times New Roman"/>
          <w:b/>
          <w:bCs/>
          <w:color w:val="000000"/>
          <w:sz w:val="23"/>
          <w:szCs w:val="23"/>
        </w:rPr>
        <w:t>bstract</w:t>
      </w:r>
    </w:p>
    <w:p w:rsidR="005B7022" w:rsidRPr="00EB056F" w:rsidRDefault="003A6786" w:rsidP="00BF29E1">
      <w:pPr>
        <w:spacing w:after="0" w:line="240" w:lineRule="auto"/>
        <w:ind w:right="200" w:firstLine="540"/>
        <w:jc w:val="both"/>
        <w:rPr>
          <w:rFonts w:ascii="Times New Roman" w:hAnsi="Times New Roman"/>
          <w:i/>
          <w:sz w:val="24"/>
          <w:szCs w:val="23"/>
        </w:rPr>
      </w:pPr>
      <w:r w:rsidRPr="00EB056F">
        <w:rPr>
          <w:rFonts w:ascii="Times New Roman" w:hAnsi="Times New Roman"/>
          <w:i/>
          <w:sz w:val="24"/>
          <w:szCs w:val="23"/>
        </w:rPr>
        <w:t>Untuk mengetahui, menjelaskan, dan menganalisis Pesan Pendidikan Karakter Pada Anak Usia Sekolah Dalam Serial Film Animasi Upin&amp;Ipin Episode “Iqra”</w:t>
      </w:r>
      <w:r w:rsidR="005B7022" w:rsidRPr="00EB056F">
        <w:rPr>
          <w:rFonts w:ascii="Times New Roman" w:hAnsi="Times New Roman"/>
          <w:i/>
          <w:sz w:val="24"/>
          <w:szCs w:val="23"/>
        </w:rPr>
        <w:t>.</w:t>
      </w:r>
    </w:p>
    <w:p w:rsidR="005B7022" w:rsidRPr="00EB056F" w:rsidRDefault="005B7022" w:rsidP="0052173F">
      <w:pPr>
        <w:spacing w:after="0" w:line="240" w:lineRule="auto"/>
        <w:ind w:right="200" w:firstLine="540"/>
        <w:jc w:val="both"/>
        <w:rPr>
          <w:rFonts w:ascii="Times New Roman" w:hAnsi="Times New Roman"/>
          <w:i/>
          <w:sz w:val="24"/>
          <w:szCs w:val="23"/>
        </w:rPr>
      </w:pPr>
      <w:r w:rsidRPr="00EB056F">
        <w:rPr>
          <w:rFonts w:ascii="Times New Roman" w:hAnsi="Times New Roman"/>
          <w:i/>
          <w:sz w:val="24"/>
          <w:szCs w:val="23"/>
        </w:rPr>
        <w:t xml:space="preserve">Tipe penelitian yang digunakan dalam penelitian ini menggunakan </w:t>
      </w:r>
      <w:r w:rsidR="003A6786" w:rsidRPr="00EB056F">
        <w:rPr>
          <w:rFonts w:ascii="Times New Roman" w:hAnsi="Times New Roman"/>
          <w:i/>
          <w:sz w:val="24"/>
          <w:szCs w:val="23"/>
        </w:rPr>
        <w:t>metodologi penelitian kualitatif, dimana peneliti ingin mengetahui tentang makna dibalik scene film animasi Upin &amp; Ipin. Analisis semiotika yang digunakan dalam penelitian ini pada dasarnya bersifat kualitatif interpretatif, maka peneliti memfokuskan pada tanda-tanda dalam film animasi Upin &amp; Ipin yang berhubungan dengan pendidikan karakter</w:t>
      </w:r>
      <w:r w:rsidRPr="00EB056F">
        <w:rPr>
          <w:rFonts w:ascii="Times New Roman" w:hAnsi="Times New Roman"/>
          <w:i/>
          <w:sz w:val="24"/>
          <w:szCs w:val="23"/>
        </w:rPr>
        <w:t>.</w:t>
      </w:r>
    </w:p>
    <w:p w:rsidR="002A4278" w:rsidRPr="00EB056F" w:rsidRDefault="005B7022" w:rsidP="0052173F">
      <w:pPr>
        <w:spacing w:after="0" w:line="240" w:lineRule="auto"/>
        <w:ind w:right="202" w:firstLine="540"/>
        <w:jc w:val="both"/>
        <w:rPr>
          <w:rFonts w:ascii="Times New Roman" w:hAnsi="Times New Roman"/>
          <w:i/>
          <w:sz w:val="24"/>
          <w:szCs w:val="23"/>
          <w:lang w:val="id-ID"/>
        </w:rPr>
      </w:pPr>
      <w:r w:rsidRPr="00EB056F">
        <w:rPr>
          <w:rFonts w:ascii="Times New Roman" w:hAnsi="Times New Roman"/>
          <w:i/>
          <w:sz w:val="24"/>
          <w:szCs w:val="23"/>
        </w:rPr>
        <w:t xml:space="preserve">Berdasarkan </w:t>
      </w:r>
      <w:r w:rsidR="003A6786" w:rsidRPr="00EB056F">
        <w:rPr>
          <w:rFonts w:ascii="Times New Roman" w:hAnsi="Times New Roman"/>
          <w:i/>
          <w:sz w:val="24"/>
          <w:szCs w:val="23"/>
        </w:rPr>
        <w:t>dari berbagai konsep-konsep yang digunakan</w:t>
      </w:r>
      <w:r w:rsidRPr="00EB056F">
        <w:rPr>
          <w:rFonts w:ascii="Times New Roman" w:hAnsi="Times New Roman"/>
          <w:i/>
          <w:sz w:val="24"/>
          <w:szCs w:val="23"/>
        </w:rPr>
        <w:t xml:space="preserve">, </w:t>
      </w:r>
      <w:r w:rsidR="003A6786" w:rsidRPr="00EB056F">
        <w:rPr>
          <w:rFonts w:ascii="Times New Roman" w:hAnsi="Times New Roman"/>
          <w:i/>
          <w:sz w:val="24"/>
          <w:szCs w:val="23"/>
        </w:rPr>
        <w:t>maka definisi konsepsional tentang “Pesan Pendidikan Karakter Pada Anak Usia Sekolah dalam Serial film animasi “Upin &amp; Ipin” yang akan dibatasi hanya pada episode “Iqra” adalah pesan pendidikan karakter Religius,  Toleransi, dan Tanggung jawab yang dilihat dari serial film animasi Upin &amp; Ipin episode “Iqra” melalui tanda Denotasi dan Konotasi dalam  rangka</w:t>
      </w:r>
      <w:r w:rsidR="00EB056F">
        <w:rPr>
          <w:rFonts w:ascii="Times New Roman" w:hAnsi="Times New Roman"/>
          <w:i/>
          <w:sz w:val="24"/>
          <w:szCs w:val="23"/>
        </w:rPr>
        <w:t xml:space="preserve">  pembelajaran pendidikan karak</w:t>
      </w:r>
      <w:r w:rsidR="003A6786" w:rsidRPr="00EB056F">
        <w:rPr>
          <w:rFonts w:ascii="Times New Roman" w:hAnsi="Times New Roman"/>
          <w:i/>
          <w:sz w:val="24"/>
          <w:szCs w:val="23"/>
        </w:rPr>
        <w:t>ter</w:t>
      </w:r>
      <w:r w:rsidR="00EB056F">
        <w:rPr>
          <w:rFonts w:ascii="Times New Roman" w:hAnsi="Times New Roman"/>
          <w:i/>
          <w:sz w:val="24"/>
          <w:szCs w:val="23"/>
          <w:lang w:val="id-ID"/>
        </w:rPr>
        <w:t>.</w:t>
      </w:r>
    </w:p>
    <w:p w:rsidR="005B7022" w:rsidRPr="00EB056F" w:rsidRDefault="00E83B86" w:rsidP="0052173F">
      <w:pPr>
        <w:spacing w:after="0" w:line="240" w:lineRule="auto"/>
        <w:ind w:right="200" w:firstLine="540"/>
        <w:jc w:val="both"/>
        <w:rPr>
          <w:rFonts w:ascii="Times New Roman" w:hAnsi="Times New Roman"/>
          <w:i/>
          <w:sz w:val="24"/>
          <w:szCs w:val="23"/>
          <w:lang w:val="id-ID"/>
        </w:rPr>
      </w:pPr>
      <w:r w:rsidRPr="00EB056F">
        <w:rPr>
          <w:rFonts w:ascii="Times New Roman" w:hAnsi="Times New Roman"/>
          <w:i/>
          <w:sz w:val="24"/>
          <w:szCs w:val="23"/>
        </w:rPr>
        <w:t>Hasil Penelitian Pesan Pendidikan Karakter pada Anak Usia Sekolah dalam serial film Animasi Upin &amp; Ipin Episode Iqra setelah diteliti dengan menggunakan model semiotika rolang barthes secara Denotasi dan konotasi</w:t>
      </w:r>
      <w:r w:rsidR="00EB056F">
        <w:rPr>
          <w:rFonts w:ascii="Times New Roman" w:hAnsi="Times New Roman"/>
          <w:i/>
          <w:sz w:val="24"/>
          <w:szCs w:val="23"/>
          <w:lang w:val="id-ID"/>
        </w:rPr>
        <w:t>.</w:t>
      </w:r>
      <w:r w:rsidRPr="00EB056F">
        <w:rPr>
          <w:rFonts w:ascii="Times New Roman" w:hAnsi="Times New Roman"/>
          <w:i/>
          <w:sz w:val="24"/>
          <w:szCs w:val="23"/>
        </w:rPr>
        <w:t xml:space="preserve"> serta diperkuat dengan teori belajar kognitif dimana hasil dari makna-makna tadi dimasukan kedalam tahap pembelajaran kognitif yaitu Asimilasi, Akomodasi dan Equilibrasi maka dalam animasi Upin&amp;Ipin Episode Iqra memiliki setidaknya tiga pesan pendidikan karakter yang dapat diajarkan kepada anak-anak usia sekolah yaitu pesan pend</w:t>
      </w:r>
      <w:r w:rsidR="00EB056F">
        <w:rPr>
          <w:rFonts w:ascii="Times New Roman" w:hAnsi="Times New Roman"/>
          <w:i/>
          <w:sz w:val="24"/>
          <w:szCs w:val="23"/>
        </w:rPr>
        <w:t>idikan karakter tanggung jawab</w:t>
      </w:r>
      <w:r w:rsidR="00EB056F">
        <w:rPr>
          <w:rFonts w:ascii="Times New Roman" w:hAnsi="Times New Roman"/>
          <w:i/>
          <w:sz w:val="24"/>
          <w:szCs w:val="23"/>
          <w:lang w:val="id-ID"/>
        </w:rPr>
        <w:t xml:space="preserve">. </w:t>
      </w:r>
      <w:proofErr w:type="gramStart"/>
      <w:r w:rsidRPr="00EB056F">
        <w:rPr>
          <w:rFonts w:ascii="Times New Roman" w:hAnsi="Times New Roman"/>
          <w:i/>
          <w:sz w:val="24"/>
          <w:szCs w:val="23"/>
        </w:rPr>
        <w:t>Yang ke dua adalah pesan pendidikan Toleransi</w:t>
      </w:r>
      <w:r w:rsidR="00EB056F">
        <w:rPr>
          <w:rFonts w:ascii="Times New Roman" w:hAnsi="Times New Roman"/>
          <w:i/>
          <w:sz w:val="24"/>
          <w:szCs w:val="23"/>
          <w:lang w:val="id-ID"/>
        </w:rPr>
        <w:t>.</w:t>
      </w:r>
      <w:proofErr w:type="gramEnd"/>
      <w:r w:rsidRPr="00EB056F">
        <w:rPr>
          <w:rFonts w:ascii="Times New Roman" w:hAnsi="Times New Roman"/>
          <w:i/>
          <w:sz w:val="24"/>
          <w:szCs w:val="23"/>
        </w:rPr>
        <w:t xml:space="preserve"> </w:t>
      </w:r>
      <w:proofErr w:type="gramStart"/>
      <w:r w:rsidRPr="00EB056F">
        <w:rPr>
          <w:rFonts w:ascii="Times New Roman" w:hAnsi="Times New Roman"/>
          <w:i/>
          <w:sz w:val="24"/>
          <w:szCs w:val="23"/>
        </w:rPr>
        <w:t>Yang ke tiga a</w:t>
      </w:r>
      <w:r w:rsidR="004A1052">
        <w:rPr>
          <w:rFonts w:ascii="Times New Roman" w:hAnsi="Times New Roman"/>
          <w:i/>
          <w:sz w:val="24"/>
          <w:szCs w:val="23"/>
        </w:rPr>
        <w:t>dalah pesan pendidikan religi</w:t>
      </w:r>
      <w:r w:rsidR="00EB056F">
        <w:rPr>
          <w:rFonts w:ascii="Times New Roman" w:hAnsi="Times New Roman"/>
          <w:i/>
          <w:sz w:val="24"/>
          <w:szCs w:val="23"/>
        </w:rPr>
        <w:t>us</w:t>
      </w:r>
      <w:r w:rsidR="00EB056F">
        <w:rPr>
          <w:rFonts w:ascii="Times New Roman" w:hAnsi="Times New Roman"/>
          <w:i/>
          <w:sz w:val="24"/>
          <w:szCs w:val="23"/>
          <w:lang w:val="id-ID"/>
        </w:rPr>
        <w:t>.</w:t>
      </w:r>
      <w:proofErr w:type="gramEnd"/>
    </w:p>
    <w:p w:rsidR="00E83B86" w:rsidRPr="00EB056F" w:rsidRDefault="00E83B86" w:rsidP="00E83B86">
      <w:pPr>
        <w:spacing w:after="0" w:line="240" w:lineRule="auto"/>
        <w:ind w:right="200"/>
        <w:jc w:val="both"/>
        <w:rPr>
          <w:rFonts w:ascii="Times New Roman" w:hAnsi="Times New Roman"/>
          <w:i/>
          <w:sz w:val="24"/>
          <w:szCs w:val="24"/>
        </w:rPr>
      </w:pPr>
    </w:p>
    <w:p w:rsidR="003A575E" w:rsidRPr="00B8177D" w:rsidRDefault="002A4278" w:rsidP="00B8177D">
      <w:pPr>
        <w:spacing w:line="240" w:lineRule="auto"/>
        <w:jc w:val="both"/>
        <w:rPr>
          <w:rFonts w:ascii="Times New Roman" w:hAnsi="Times New Roman"/>
          <w:i/>
          <w:sz w:val="24"/>
          <w:szCs w:val="24"/>
        </w:rPr>
      </w:pPr>
      <w:r w:rsidRPr="00DE409E">
        <w:rPr>
          <w:rFonts w:ascii="Times New Roman" w:hAnsi="Times New Roman"/>
          <w:b/>
          <w:i/>
          <w:sz w:val="24"/>
          <w:szCs w:val="24"/>
        </w:rPr>
        <w:t>Kata Kunci</w:t>
      </w:r>
      <w:r w:rsidRPr="00DE409E">
        <w:rPr>
          <w:rFonts w:ascii="Times New Roman" w:hAnsi="Times New Roman"/>
          <w:i/>
          <w:sz w:val="24"/>
          <w:szCs w:val="24"/>
        </w:rPr>
        <w:t xml:space="preserve">: </w:t>
      </w:r>
      <w:r w:rsidRPr="00DE409E">
        <w:rPr>
          <w:rFonts w:ascii="Times New Roman" w:hAnsi="Times New Roman"/>
          <w:b/>
          <w:i/>
          <w:sz w:val="24"/>
          <w:szCs w:val="24"/>
        </w:rPr>
        <w:t>Semiotika, Film, Pendidikan Karakter Anak, Belajar Kognitif</w:t>
      </w:r>
    </w:p>
    <w:p w:rsidR="005300C0" w:rsidRPr="00EB056F" w:rsidRDefault="00EB056F" w:rsidP="00EB056F">
      <w:pPr>
        <w:spacing w:after="0" w:line="240" w:lineRule="auto"/>
        <w:jc w:val="both"/>
        <w:rPr>
          <w:rFonts w:ascii="Times New Roman" w:hAnsi="Times New Roman"/>
          <w:b/>
          <w:i/>
        </w:rPr>
      </w:pPr>
      <w:r w:rsidRPr="00EB056F">
        <w:rPr>
          <w:rFonts w:ascii="Times New Roman" w:hAnsi="Times New Roman"/>
          <w:b/>
        </w:rPr>
        <w:t>PENDAHULUAN</w:t>
      </w:r>
    </w:p>
    <w:p w:rsidR="005300C0" w:rsidRPr="00EB056F" w:rsidRDefault="005300C0" w:rsidP="00EB056F">
      <w:pPr>
        <w:spacing w:after="0" w:line="240" w:lineRule="auto"/>
        <w:ind w:firstLine="567"/>
        <w:jc w:val="both"/>
        <w:rPr>
          <w:rFonts w:ascii="Times New Roman" w:hAnsi="Times New Roman"/>
          <w:b/>
          <w:i/>
        </w:rPr>
      </w:pPr>
      <w:proofErr w:type="gramStart"/>
      <w:r w:rsidRPr="00EB056F">
        <w:rPr>
          <w:rFonts w:ascii="Times New Roman" w:hAnsi="Times New Roman"/>
        </w:rPr>
        <w:t>Dewasa ini Indonesia sedang mengalami masalah multidimensional.</w:t>
      </w:r>
      <w:proofErr w:type="gramEnd"/>
      <w:r w:rsidRPr="00EB056F">
        <w:rPr>
          <w:rFonts w:ascii="Times New Roman" w:hAnsi="Times New Roman"/>
        </w:rPr>
        <w:t xml:space="preserve"> </w:t>
      </w:r>
      <w:proofErr w:type="gramStart"/>
      <w:r w:rsidRPr="00EB056F">
        <w:rPr>
          <w:rFonts w:ascii="Times New Roman" w:hAnsi="Times New Roman"/>
        </w:rPr>
        <w:t>Sebagaimana yang kita ketahui, karakter bangsa ini tengah terdegredasi.</w:t>
      </w:r>
      <w:proofErr w:type="gramEnd"/>
      <w:r w:rsidRPr="00EB056F">
        <w:rPr>
          <w:rFonts w:ascii="Times New Roman" w:hAnsi="Times New Roman"/>
        </w:rPr>
        <w:t xml:space="preserve">   </w:t>
      </w:r>
      <w:proofErr w:type="gramStart"/>
      <w:r w:rsidRPr="00EB056F">
        <w:rPr>
          <w:rFonts w:ascii="Times New Roman" w:hAnsi="Times New Roman"/>
        </w:rPr>
        <w:t xml:space="preserve">Hal ini dapat dilihat dari munculnya manusia-manusia yang individualistis dan bermental </w:t>
      </w:r>
      <w:r w:rsidRPr="00EB056F">
        <w:rPr>
          <w:rFonts w:ascii="Times New Roman" w:hAnsi="Times New Roman"/>
        </w:rPr>
        <w:lastRenderedPageBreak/>
        <w:t>kurang baik.</w:t>
      </w:r>
      <w:proofErr w:type="gramEnd"/>
      <w:r w:rsidRPr="00EB056F">
        <w:rPr>
          <w:rFonts w:ascii="Times New Roman" w:hAnsi="Times New Roman"/>
        </w:rPr>
        <w:t xml:space="preserve"> </w:t>
      </w:r>
      <w:proofErr w:type="gramStart"/>
      <w:r w:rsidRPr="00EB056F">
        <w:rPr>
          <w:rFonts w:ascii="Times New Roman" w:hAnsi="Times New Roman"/>
        </w:rPr>
        <w:t>Melalui media seringkali dapat dilihat masalah korupsi, pudarnya rasa kesetiakawanan sosial, pupusnya nasionalisme, kurangnya semangat kemandirian dan kepercayaan diri, budaya mencontek, dan kurangnya rasa malubila berbuat salah yang semua berasal dari kelemahan watak atau karakter.</w:t>
      </w:r>
      <w:proofErr w:type="gramEnd"/>
    </w:p>
    <w:p w:rsidR="00945194" w:rsidRPr="00EB056F" w:rsidRDefault="00945194" w:rsidP="00EB056F">
      <w:pPr>
        <w:pStyle w:val="NormalWeb"/>
        <w:spacing w:before="0" w:beforeAutospacing="0" w:after="0" w:afterAutospacing="0"/>
        <w:ind w:right="72" w:firstLine="567"/>
        <w:jc w:val="both"/>
        <w:rPr>
          <w:sz w:val="22"/>
          <w:szCs w:val="22"/>
        </w:rPr>
      </w:pPr>
      <w:r w:rsidRPr="00EB056F">
        <w:rPr>
          <w:sz w:val="22"/>
          <w:szCs w:val="22"/>
        </w:rPr>
        <w:t xml:space="preserve"> </w:t>
      </w:r>
      <w:r w:rsidR="005300C0" w:rsidRPr="00EB056F">
        <w:rPr>
          <w:sz w:val="22"/>
          <w:szCs w:val="22"/>
        </w:rPr>
        <w:t xml:space="preserve">Karakter menjadi sangat penting karena dengan karakter yang kuat maka seseorang </w:t>
      </w:r>
      <w:proofErr w:type="gramStart"/>
      <w:r w:rsidR="005300C0" w:rsidRPr="00EB056F">
        <w:rPr>
          <w:sz w:val="22"/>
          <w:szCs w:val="22"/>
        </w:rPr>
        <w:t>akan</w:t>
      </w:r>
      <w:proofErr w:type="gramEnd"/>
      <w:r w:rsidR="005300C0" w:rsidRPr="00EB056F">
        <w:rPr>
          <w:sz w:val="22"/>
          <w:szCs w:val="22"/>
        </w:rPr>
        <w:t xml:space="preserve"> dapat bertindak atau berbuat sesuai dengan kebutuhannya dan dengan karakter yang kuat pula lah seseorang dapat menjadi contoh dan panutan untuk orang lain. Bisa kita ambil contoh kasus yang </w:t>
      </w:r>
      <w:proofErr w:type="gramStart"/>
      <w:r w:rsidR="005300C0" w:rsidRPr="00EB056F">
        <w:rPr>
          <w:sz w:val="22"/>
          <w:szCs w:val="22"/>
        </w:rPr>
        <w:t>terjadi  beberapa</w:t>
      </w:r>
      <w:proofErr w:type="gramEnd"/>
      <w:r w:rsidR="005300C0" w:rsidRPr="00EB056F">
        <w:rPr>
          <w:sz w:val="22"/>
          <w:szCs w:val="22"/>
        </w:rPr>
        <w:t xml:space="preserve"> waktu lalu di tahun 2016 dimana seorang ayah dan anak memukuli seorang guru di makassar. </w:t>
      </w:r>
      <w:proofErr w:type="gramStart"/>
      <w:r w:rsidR="005300C0" w:rsidRPr="00EB056F">
        <w:rPr>
          <w:sz w:val="22"/>
          <w:szCs w:val="22"/>
        </w:rPr>
        <w:t>Ini merupakan contoh kurangnya karakter yang baik pada ayahnya sehingga membuat anaknya juga memiliki karakter yang buruk.</w:t>
      </w:r>
      <w:proofErr w:type="gramEnd"/>
    </w:p>
    <w:p w:rsidR="004A1052" w:rsidRDefault="005300C0" w:rsidP="004A1052">
      <w:pPr>
        <w:pStyle w:val="NormalWeb"/>
        <w:spacing w:before="0" w:beforeAutospacing="0" w:after="0" w:afterAutospacing="0"/>
        <w:ind w:right="72" w:firstLine="567"/>
        <w:jc w:val="both"/>
        <w:rPr>
          <w:sz w:val="22"/>
          <w:szCs w:val="22"/>
        </w:rPr>
      </w:pPr>
      <w:r w:rsidRPr="00EB056F">
        <w:rPr>
          <w:sz w:val="22"/>
          <w:szCs w:val="22"/>
        </w:rPr>
        <w:t xml:space="preserve">Salah satu </w:t>
      </w:r>
      <w:proofErr w:type="gramStart"/>
      <w:r w:rsidRPr="00EB056F">
        <w:rPr>
          <w:sz w:val="22"/>
          <w:szCs w:val="22"/>
        </w:rPr>
        <w:t>cara</w:t>
      </w:r>
      <w:proofErr w:type="gramEnd"/>
      <w:r w:rsidRPr="00EB056F">
        <w:rPr>
          <w:sz w:val="22"/>
          <w:szCs w:val="22"/>
        </w:rPr>
        <w:t xml:space="preserve"> memperbaiki karakter adalah dengan pendidikan karakter. Rencana strategis atau Renstra dari kementerian Pendidikan Nasional yang sekarang berubah namanya menjadi Kementerian Pendidikan dan Kebudayaan telah mencanangkan penerapan pendidikan karakter untuk seluruh jenjang pendidikan di indonesia mulai dari tingkat Pendidikan Anak Usia Dini (PAUD) sampai Perguruan Tinggi (PT) dalam sistem pendidikan di indonesia</w:t>
      </w:r>
      <w:r w:rsidRPr="004A1052">
        <w:rPr>
          <w:sz w:val="22"/>
          <w:szCs w:val="22"/>
        </w:rPr>
        <w:t>.</w:t>
      </w:r>
      <w:r w:rsidR="004A1052" w:rsidRPr="004A1052">
        <w:rPr>
          <w:sz w:val="22"/>
          <w:szCs w:val="22"/>
        </w:rPr>
        <w:t xml:space="preserve"> Diantaranya adalah dengan dikembangkannya nilai-nilai etika inti seperti kepedulian, kejujuran, keadilan, dan rasa hormat terhadap diri sendiri dan orang lain bersama dengan kinerja pendukungnya seperti ketekunan, etos kerja yang tinggi dan kegigihan sebagai dasar basis pendidikan karakter yang baik.</w:t>
      </w:r>
    </w:p>
    <w:p w:rsidR="004A1052" w:rsidRPr="004A1052" w:rsidRDefault="004A1052" w:rsidP="004A1052">
      <w:pPr>
        <w:pStyle w:val="NormalWeb"/>
        <w:spacing w:before="0" w:beforeAutospacing="0" w:after="0" w:afterAutospacing="0"/>
        <w:ind w:right="72" w:firstLine="567"/>
        <w:jc w:val="both"/>
        <w:rPr>
          <w:sz w:val="22"/>
          <w:szCs w:val="22"/>
        </w:rPr>
      </w:pPr>
      <w:r w:rsidRPr="004A1052">
        <w:rPr>
          <w:sz w:val="22"/>
          <w:szCs w:val="22"/>
        </w:rPr>
        <w:t xml:space="preserve">Pada </w:t>
      </w:r>
      <w:proofErr w:type="gramStart"/>
      <w:r w:rsidRPr="004A1052">
        <w:rPr>
          <w:sz w:val="22"/>
          <w:szCs w:val="22"/>
        </w:rPr>
        <w:t>penerapannya ,</w:t>
      </w:r>
      <w:proofErr w:type="gramEnd"/>
      <w:r w:rsidRPr="004A1052">
        <w:rPr>
          <w:sz w:val="22"/>
          <w:szCs w:val="22"/>
        </w:rPr>
        <w:t xml:space="preserve"> di Indonesia sendiri pendidikan karakter masih sebatas pembelajaran tentang teori teori tentang karakter yang baik itu sendiri tanpa adanya praktik dan contoh nyata dari pengertian karakter baik itu sendiri. </w:t>
      </w:r>
      <w:proofErr w:type="gramStart"/>
      <w:r w:rsidRPr="004A1052">
        <w:rPr>
          <w:sz w:val="22"/>
          <w:szCs w:val="22"/>
        </w:rPr>
        <w:t>Tapi pendidikan karakter juga bisa didapatkan pada media lainnya seperti Film.</w:t>
      </w:r>
      <w:proofErr w:type="gramEnd"/>
    </w:p>
    <w:p w:rsidR="004A1052" w:rsidRDefault="005300C0" w:rsidP="004A1052">
      <w:pPr>
        <w:pStyle w:val="NormalWeb"/>
        <w:spacing w:before="0" w:beforeAutospacing="0" w:after="0" w:afterAutospacing="0"/>
        <w:ind w:right="72" w:firstLine="567"/>
        <w:jc w:val="both"/>
        <w:rPr>
          <w:sz w:val="22"/>
          <w:szCs w:val="22"/>
        </w:rPr>
      </w:pPr>
      <w:proofErr w:type="gramStart"/>
      <w:r w:rsidRPr="00EB056F">
        <w:rPr>
          <w:sz w:val="22"/>
          <w:szCs w:val="22"/>
        </w:rPr>
        <w:t>Film merupakan media komunikasi modern yang efektif untuk menghibur sekaligus menyampaikan pesan yang dapat mempengaruhi sikap, pola pikir, dan wawasan bagi penontonnya, tentunya yang sesuai dengan norma-norma kehidupan bermasyarakat.</w:t>
      </w:r>
      <w:proofErr w:type="gramEnd"/>
      <w:r w:rsidRPr="00EB056F">
        <w:rPr>
          <w:sz w:val="22"/>
          <w:szCs w:val="22"/>
        </w:rPr>
        <w:t xml:space="preserve"> </w:t>
      </w:r>
      <w:proofErr w:type="gramStart"/>
      <w:r w:rsidRPr="00EB056F">
        <w:rPr>
          <w:sz w:val="22"/>
          <w:szCs w:val="22"/>
        </w:rPr>
        <w:t>Film mempunyai potensi sebagai penyampai pesan pendidikan yang baik.</w:t>
      </w:r>
      <w:proofErr w:type="gramEnd"/>
      <w:r w:rsidRPr="00EB056F">
        <w:rPr>
          <w:sz w:val="22"/>
          <w:szCs w:val="22"/>
        </w:rPr>
        <w:t xml:space="preserve"> </w:t>
      </w:r>
      <w:proofErr w:type="gramStart"/>
      <w:r w:rsidRPr="00EB056F">
        <w:rPr>
          <w:sz w:val="22"/>
          <w:szCs w:val="22"/>
        </w:rPr>
        <w:t>Salah satunya adalah sebagai penyampai pesan pendidikan karakter.</w:t>
      </w:r>
      <w:proofErr w:type="gramEnd"/>
      <w:r w:rsidRPr="00EB056F">
        <w:rPr>
          <w:sz w:val="22"/>
          <w:szCs w:val="22"/>
        </w:rPr>
        <w:t xml:space="preserve"> </w:t>
      </w:r>
      <w:proofErr w:type="gramStart"/>
      <w:r w:rsidRPr="00EB056F">
        <w:rPr>
          <w:sz w:val="22"/>
          <w:szCs w:val="22"/>
        </w:rPr>
        <w:t>Karena film dapat menampilkan suatu adegan atau contoh karakter yang seharusnya dilakukan di masyarak</w:t>
      </w:r>
      <w:r w:rsidR="004A1052">
        <w:rPr>
          <w:sz w:val="22"/>
          <w:szCs w:val="22"/>
        </w:rPr>
        <w:t>at dengan lebih nyata.</w:t>
      </w:r>
      <w:proofErr w:type="gramEnd"/>
    </w:p>
    <w:p w:rsidR="004A1052" w:rsidRDefault="00955A84" w:rsidP="004A1052">
      <w:pPr>
        <w:pStyle w:val="NormalWeb"/>
        <w:spacing w:before="0" w:beforeAutospacing="0" w:after="0" w:afterAutospacing="0"/>
        <w:ind w:right="72" w:firstLine="567"/>
        <w:jc w:val="both"/>
        <w:rPr>
          <w:sz w:val="22"/>
          <w:szCs w:val="22"/>
        </w:rPr>
      </w:pPr>
      <w:proofErr w:type="gramStart"/>
      <w:r w:rsidRPr="00EB056F">
        <w:rPr>
          <w:sz w:val="22"/>
          <w:szCs w:val="22"/>
        </w:rPr>
        <w:t>Berdasarkan UU No 33 Tahun 2009 tentang perfilman, bahwa film bertujuan untuk terbinanya akhlak mulia, terwujudnya kecerdasan kehidupan bangsa, terpeliharanya kesatuan dan persatuan bangsa, berkembangnya dan lestarinya nilai budaya bangsa, meningkatkan kesejahteraan masyarakat.</w:t>
      </w:r>
      <w:proofErr w:type="gramEnd"/>
      <w:r w:rsidRPr="00EB056F">
        <w:rPr>
          <w:sz w:val="22"/>
          <w:szCs w:val="22"/>
        </w:rPr>
        <w:t xml:space="preserve"> Film harus memiliki tujuan baik sebagai media </w:t>
      </w:r>
      <w:proofErr w:type="gramStart"/>
      <w:r w:rsidRPr="00EB056F">
        <w:rPr>
          <w:sz w:val="22"/>
          <w:szCs w:val="22"/>
        </w:rPr>
        <w:t>massa</w:t>
      </w:r>
      <w:proofErr w:type="gramEnd"/>
      <w:r w:rsidRPr="00EB056F">
        <w:rPr>
          <w:sz w:val="22"/>
          <w:szCs w:val="22"/>
        </w:rPr>
        <w:t xml:space="preserve"> bagi bangsa Indonesia. </w:t>
      </w:r>
      <w:proofErr w:type="gramStart"/>
      <w:r w:rsidRPr="00EB056F">
        <w:rPr>
          <w:sz w:val="22"/>
          <w:szCs w:val="22"/>
        </w:rPr>
        <w:t>film</w:t>
      </w:r>
      <w:proofErr w:type="gramEnd"/>
      <w:r w:rsidRPr="00EB056F">
        <w:rPr>
          <w:sz w:val="22"/>
          <w:szCs w:val="22"/>
        </w:rPr>
        <w:t xml:space="preserve"> mempunyai fungsi budaya, pendidikan, hiburan, dan informasi. </w:t>
      </w:r>
      <w:proofErr w:type="gramStart"/>
      <w:r w:rsidR="004A1052" w:rsidRPr="004A1052">
        <w:rPr>
          <w:sz w:val="22"/>
          <w:szCs w:val="22"/>
        </w:rPr>
        <w:t>Film mempunyai potensi sebagai penyampai pesan pendidikan yang baik.</w:t>
      </w:r>
      <w:proofErr w:type="gramEnd"/>
      <w:r w:rsidR="004A1052" w:rsidRPr="004A1052">
        <w:rPr>
          <w:sz w:val="22"/>
          <w:szCs w:val="22"/>
        </w:rPr>
        <w:t xml:space="preserve"> </w:t>
      </w:r>
      <w:proofErr w:type="gramStart"/>
      <w:r w:rsidR="004A1052" w:rsidRPr="004A1052">
        <w:rPr>
          <w:sz w:val="22"/>
          <w:szCs w:val="22"/>
        </w:rPr>
        <w:t>Salah satunya adalah sebagai penyampai pesan pendidikan karakter.</w:t>
      </w:r>
      <w:proofErr w:type="gramEnd"/>
      <w:r w:rsidR="004A1052" w:rsidRPr="004A1052">
        <w:rPr>
          <w:sz w:val="22"/>
          <w:szCs w:val="22"/>
        </w:rPr>
        <w:t xml:space="preserve"> </w:t>
      </w:r>
      <w:proofErr w:type="gramStart"/>
      <w:r w:rsidR="004A1052" w:rsidRPr="004A1052">
        <w:rPr>
          <w:sz w:val="22"/>
          <w:szCs w:val="22"/>
        </w:rPr>
        <w:t>Karena film dapat menampilkan suatu adegan atau contoh karakter yang seharusnya dilakukan di masyarakat dengan lebih nyata.</w:t>
      </w:r>
      <w:proofErr w:type="gramEnd"/>
    </w:p>
    <w:p w:rsidR="004A1052" w:rsidRPr="004A1052" w:rsidRDefault="004A1052" w:rsidP="004A1052">
      <w:pPr>
        <w:pStyle w:val="NormalWeb"/>
        <w:spacing w:before="0" w:beforeAutospacing="0" w:after="0" w:afterAutospacing="0"/>
        <w:ind w:right="72" w:firstLine="567"/>
        <w:jc w:val="both"/>
        <w:rPr>
          <w:sz w:val="22"/>
          <w:szCs w:val="22"/>
        </w:rPr>
      </w:pPr>
      <w:proofErr w:type="gramStart"/>
      <w:r w:rsidRPr="004A1052">
        <w:rPr>
          <w:sz w:val="22"/>
          <w:szCs w:val="22"/>
          <w:lang w:val="en-GB"/>
        </w:rPr>
        <w:t>Animasi adalah film yang berasal dari pengolahan gambar tangan menjadi gambar bergerak.</w:t>
      </w:r>
      <w:proofErr w:type="gramEnd"/>
      <w:r w:rsidRPr="004A1052">
        <w:rPr>
          <w:sz w:val="22"/>
          <w:szCs w:val="22"/>
          <w:lang w:val="en-GB"/>
        </w:rPr>
        <w:t xml:space="preserve"> Film animasi sendiri bertujuan dan memiliki target pasar lebih kepada anak-anak dibandingkan orang dewasa, karena anak-anak senang </w:t>
      </w:r>
      <w:proofErr w:type="gramStart"/>
      <w:r w:rsidRPr="004A1052">
        <w:rPr>
          <w:sz w:val="22"/>
          <w:szCs w:val="22"/>
          <w:lang w:val="en-GB"/>
        </w:rPr>
        <w:t>akan</w:t>
      </w:r>
      <w:proofErr w:type="gramEnd"/>
      <w:r w:rsidRPr="004A1052">
        <w:rPr>
          <w:sz w:val="22"/>
          <w:szCs w:val="22"/>
          <w:lang w:val="en-GB"/>
        </w:rPr>
        <w:t xml:space="preserve"> bentuk-bentuk karakter animasi yang terksean lucu, keren, dan menarik. </w:t>
      </w:r>
      <w:proofErr w:type="gramStart"/>
      <w:r w:rsidRPr="004A1052">
        <w:rPr>
          <w:sz w:val="22"/>
          <w:szCs w:val="22"/>
          <w:lang w:val="en-GB"/>
        </w:rPr>
        <w:t xml:space="preserve">Oleh karena itu banyak film animasi yang memiliki tokoh utama seorang anak-anak karena sesuai </w:t>
      </w:r>
      <w:r w:rsidRPr="004A1052">
        <w:rPr>
          <w:sz w:val="22"/>
          <w:szCs w:val="22"/>
          <w:lang w:val="en-GB"/>
        </w:rPr>
        <w:lastRenderedPageBreak/>
        <w:t>dengan pangsa pasar mereka.</w:t>
      </w:r>
      <w:proofErr w:type="gramEnd"/>
      <w:r w:rsidRPr="004A1052">
        <w:rPr>
          <w:sz w:val="22"/>
          <w:szCs w:val="22"/>
          <w:lang w:val="en-GB"/>
        </w:rPr>
        <w:t xml:space="preserve"> Selain itu juga membuat penontonnya terutama anak-anak </w:t>
      </w:r>
      <w:proofErr w:type="gramStart"/>
      <w:r w:rsidRPr="004A1052">
        <w:rPr>
          <w:sz w:val="22"/>
          <w:szCs w:val="22"/>
          <w:lang w:val="en-GB"/>
        </w:rPr>
        <w:t>akan</w:t>
      </w:r>
      <w:proofErr w:type="gramEnd"/>
      <w:r w:rsidRPr="004A1052">
        <w:rPr>
          <w:sz w:val="22"/>
          <w:szCs w:val="22"/>
          <w:lang w:val="en-GB"/>
        </w:rPr>
        <w:t xml:space="preserve"> lebih tertarik karena yang merka lihat adalah sosok tokoh yang seperti seusia mereka.</w:t>
      </w:r>
    </w:p>
    <w:p w:rsidR="004A1052" w:rsidRPr="004A1052" w:rsidRDefault="00955A84" w:rsidP="004A1052">
      <w:pPr>
        <w:pStyle w:val="NormalWeb"/>
        <w:spacing w:before="0" w:beforeAutospacing="0" w:after="0" w:afterAutospacing="0"/>
        <w:ind w:right="72" w:firstLine="567"/>
        <w:jc w:val="both"/>
        <w:rPr>
          <w:sz w:val="22"/>
          <w:szCs w:val="22"/>
          <w:lang w:val="en-GB"/>
        </w:rPr>
      </w:pPr>
      <w:r w:rsidRPr="00EB056F">
        <w:rPr>
          <w:sz w:val="22"/>
          <w:szCs w:val="22"/>
          <w:lang w:val="en-GB"/>
        </w:rPr>
        <w:t xml:space="preserve">Film Animasi Upin &amp; </w:t>
      </w:r>
      <w:proofErr w:type="gramStart"/>
      <w:r w:rsidRPr="00EB056F">
        <w:rPr>
          <w:sz w:val="22"/>
          <w:szCs w:val="22"/>
          <w:lang w:val="en-GB"/>
        </w:rPr>
        <w:t>Ipin  yang</w:t>
      </w:r>
      <w:proofErr w:type="gramEnd"/>
      <w:r w:rsidRPr="00EB056F">
        <w:rPr>
          <w:sz w:val="22"/>
          <w:szCs w:val="22"/>
          <w:lang w:val="en-GB"/>
        </w:rPr>
        <w:t xml:space="preserve"> akan dijadikan objek penelitian ini sangat banyak menggambarkan karakter anak-anak </w:t>
      </w:r>
      <w:r w:rsidRPr="00EB056F">
        <w:rPr>
          <w:i/>
          <w:sz w:val="22"/>
          <w:szCs w:val="22"/>
          <w:lang w:val="en-GB"/>
        </w:rPr>
        <w:t xml:space="preserve"> </w:t>
      </w:r>
      <w:r w:rsidRPr="00EB056F">
        <w:rPr>
          <w:sz w:val="22"/>
          <w:szCs w:val="22"/>
          <w:lang w:val="en-GB"/>
        </w:rPr>
        <w:t xml:space="preserve">yang dapat dijadikan pembelajaran oleh anak-anak bahkan oleh orang dewasa sekalipun.Upin &amp; Ipin bercerita tentang kehidupan lucu dua anak kembar bernama Upin dan Ipin dengan teman-temannya . </w:t>
      </w:r>
      <w:proofErr w:type="gramStart"/>
      <w:r w:rsidRPr="00EB056F">
        <w:rPr>
          <w:sz w:val="22"/>
          <w:szCs w:val="22"/>
          <w:lang w:val="en-GB"/>
        </w:rPr>
        <w:t>tingkah</w:t>
      </w:r>
      <w:proofErr w:type="gramEnd"/>
      <w:r w:rsidRPr="00EB056F">
        <w:rPr>
          <w:sz w:val="22"/>
          <w:szCs w:val="22"/>
          <w:lang w:val="en-GB"/>
        </w:rPr>
        <w:t xml:space="preserve"> lucu dan menggemaskan mereka sangat menarik dan memberikan banyak sekali pembelajaran dari keseharian mereka yang mudah dimengerti dan dipahami. </w:t>
      </w:r>
      <w:proofErr w:type="gramStart"/>
      <w:r w:rsidRPr="00EB056F">
        <w:rPr>
          <w:sz w:val="22"/>
          <w:szCs w:val="22"/>
          <w:lang w:val="en-GB"/>
        </w:rPr>
        <w:t>Dimana ada adegan mereka bermain, bersekolah, belajar agama, sifat toleransi dan lain-lain.</w:t>
      </w:r>
      <w:proofErr w:type="gramEnd"/>
      <w:r w:rsidRPr="00EB056F">
        <w:rPr>
          <w:sz w:val="22"/>
          <w:szCs w:val="22"/>
          <w:lang w:val="en-GB"/>
        </w:rPr>
        <w:t xml:space="preserve"> </w:t>
      </w:r>
      <w:r w:rsidR="004A1052" w:rsidRPr="004A1052">
        <w:rPr>
          <w:sz w:val="22"/>
          <w:szCs w:val="22"/>
          <w:lang w:val="en-GB"/>
        </w:rPr>
        <w:t xml:space="preserve">Dibandingkan dengan animasi lain, Dalam animasi upin dan ipin memiliki latar belakang di sebuah perkampungan kecil dimana budaya yang ditampilkan mirip dengan budaya yang ada di </w:t>
      </w:r>
      <w:proofErr w:type="gramStart"/>
      <w:r w:rsidR="004A1052" w:rsidRPr="004A1052">
        <w:rPr>
          <w:sz w:val="22"/>
          <w:szCs w:val="22"/>
          <w:lang w:val="en-GB"/>
        </w:rPr>
        <w:t>indonesia</w:t>
      </w:r>
      <w:proofErr w:type="gramEnd"/>
      <w:r w:rsidR="004A1052" w:rsidRPr="004A1052">
        <w:rPr>
          <w:sz w:val="22"/>
          <w:szCs w:val="22"/>
          <w:lang w:val="en-GB"/>
        </w:rPr>
        <w:t xml:space="preserve"> sehingga cocok bila diterapkan pada anak-anak usia didik di indonesia. </w:t>
      </w:r>
      <w:proofErr w:type="gramStart"/>
      <w:r w:rsidR="004A1052" w:rsidRPr="004A1052">
        <w:rPr>
          <w:sz w:val="22"/>
          <w:szCs w:val="22"/>
          <w:lang w:val="en-GB"/>
        </w:rPr>
        <w:t>film</w:t>
      </w:r>
      <w:proofErr w:type="gramEnd"/>
      <w:r w:rsidR="004A1052" w:rsidRPr="004A1052">
        <w:rPr>
          <w:sz w:val="22"/>
          <w:szCs w:val="22"/>
          <w:lang w:val="en-GB"/>
        </w:rPr>
        <w:t xml:space="preserve"> ini juga menarik karena tampilan gambar 3D yang menarik dan tingkah yang lucu dari tokoh-tokoh yang ada. </w:t>
      </w:r>
      <w:proofErr w:type="gramStart"/>
      <w:r w:rsidR="004A1052" w:rsidRPr="004A1052">
        <w:rPr>
          <w:sz w:val="22"/>
          <w:szCs w:val="22"/>
          <w:lang w:val="en-GB"/>
        </w:rPr>
        <w:t>Dan juga memliki keragaman suku dari tokoh-tokoh yang ditampilkan.</w:t>
      </w:r>
      <w:proofErr w:type="gramEnd"/>
    </w:p>
    <w:p w:rsidR="00955A84" w:rsidRPr="00EB056F" w:rsidRDefault="00955A84" w:rsidP="00EB056F">
      <w:pPr>
        <w:pStyle w:val="NormalWeb"/>
        <w:spacing w:before="0" w:beforeAutospacing="0" w:after="0" w:afterAutospacing="0"/>
        <w:ind w:right="72" w:firstLine="567"/>
        <w:jc w:val="both"/>
        <w:rPr>
          <w:sz w:val="22"/>
          <w:szCs w:val="22"/>
          <w:lang w:val="en-GB"/>
        </w:rPr>
      </w:pPr>
      <w:r w:rsidRPr="00EB056F">
        <w:rPr>
          <w:sz w:val="22"/>
          <w:szCs w:val="22"/>
          <w:lang w:val="en-GB"/>
        </w:rPr>
        <w:t xml:space="preserve">Pada penelitian ini film animasi Upin&amp;Ipin yang digunakan </w:t>
      </w:r>
      <w:proofErr w:type="gramStart"/>
      <w:r w:rsidRPr="00EB056F">
        <w:rPr>
          <w:sz w:val="22"/>
          <w:szCs w:val="22"/>
          <w:lang w:val="en-GB"/>
        </w:rPr>
        <w:t>adalah  Upin</w:t>
      </w:r>
      <w:proofErr w:type="gramEnd"/>
      <w:r w:rsidRPr="00EB056F">
        <w:rPr>
          <w:sz w:val="22"/>
          <w:szCs w:val="22"/>
          <w:lang w:val="en-GB"/>
        </w:rPr>
        <w:t>&amp;Ipin episode “Iqra”, karena dalam episode ini cukup banyak memiliki pesan-pesan pendidikan karakter yang sangat mudah untuk dipahami dan dijelaskan kepada anak-anak yang dalam usia perkembangan.</w:t>
      </w:r>
    </w:p>
    <w:p w:rsidR="00955A84" w:rsidRPr="00EB056F" w:rsidRDefault="00955A84" w:rsidP="00EB056F">
      <w:pPr>
        <w:pStyle w:val="NormalWeb"/>
        <w:spacing w:before="0" w:beforeAutospacing="0" w:after="0" w:afterAutospacing="0"/>
        <w:ind w:right="72" w:firstLine="567"/>
        <w:jc w:val="both"/>
        <w:rPr>
          <w:sz w:val="22"/>
          <w:szCs w:val="22"/>
          <w:lang w:val="en-GB"/>
        </w:rPr>
      </w:pPr>
      <w:proofErr w:type="gramStart"/>
      <w:r w:rsidRPr="00EB056F">
        <w:rPr>
          <w:sz w:val="22"/>
          <w:szCs w:val="22"/>
          <w:lang w:val="en-GB"/>
        </w:rPr>
        <w:t>Film dapat memberikan contoh yang dapat dilihat dan dipraktekan dengan meniru dan memahami kondisi yang terjadi dalam film dengan kondisi yang terjadi pada realitas.</w:t>
      </w:r>
      <w:proofErr w:type="gramEnd"/>
      <w:r w:rsidRPr="00EB056F">
        <w:rPr>
          <w:sz w:val="22"/>
          <w:szCs w:val="22"/>
          <w:lang w:val="en-GB"/>
        </w:rPr>
        <w:t xml:space="preserve"> Tidak hanya dengan teori-teori pendidikan karakter yang akan diterima oleh </w:t>
      </w:r>
      <w:proofErr w:type="gramStart"/>
      <w:r w:rsidRPr="00EB056F">
        <w:rPr>
          <w:sz w:val="22"/>
          <w:szCs w:val="22"/>
          <w:lang w:val="en-GB"/>
        </w:rPr>
        <w:t>penontonnya ,</w:t>
      </w:r>
      <w:proofErr w:type="gramEnd"/>
      <w:r w:rsidRPr="00EB056F">
        <w:rPr>
          <w:sz w:val="22"/>
          <w:szCs w:val="22"/>
          <w:lang w:val="en-GB"/>
        </w:rPr>
        <w:t xml:space="preserve"> tapi juga dengan cara atau setidaknya contoh pengaplikasiannya dalam kehidupan sehingga dapat ditiru guna mencerdaskan dan merubah sikap karakter seorang anak dengan lebih efektif.</w:t>
      </w:r>
    </w:p>
    <w:p w:rsidR="00945194" w:rsidRPr="00EB056F" w:rsidRDefault="00945194" w:rsidP="00EB056F">
      <w:pPr>
        <w:spacing w:after="0" w:line="240" w:lineRule="auto"/>
        <w:ind w:firstLine="540"/>
        <w:jc w:val="both"/>
        <w:rPr>
          <w:rFonts w:ascii="Times New Roman" w:hAnsi="Times New Roman"/>
        </w:rPr>
      </w:pPr>
    </w:p>
    <w:p w:rsidR="00955A84" w:rsidRPr="00EB056F" w:rsidRDefault="00D0216A" w:rsidP="00EB056F">
      <w:pPr>
        <w:spacing w:after="0" w:line="240" w:lineRule="auto"/>
        <w:jc w:val="both"/>
        <w:rPr>
          <w:rFonts w:ascii="Times New Roman" w:hAnsi="Times New Roman"/>
          <w:b/>
          <w:i/>
        </w:rPr>
      </w:pPr>
      <w:r w:rsidRPr="00EB056F">
        <w:rPr>
          <w:rFonts w:ascii="Times New Roman" w:hAnsi="Times New Roman"/>
          <w:b/>
          <w:i/>
        </w:rPr>
        <w:t>Rumusan masalah</w:t>
      </w:r>
    </w:p>
    <w:p w:rsidR="00E30819" w:rsidRPr="00EB056F" w:rsidRDefault="00955A84" w:rsidP="00EB056F">
      <w:pPr>
        <w:spacing w:after="0" w:line="240" w:lineRule="auto"/>
        <w:ind w:firstLine="540"/>
        <w:jc w:val="both"/>
        <w:rPr>
          <w:rFonts w:ascii="Times New Roman" w:hAnsi="Times New Roman"/>
          <w:b/>
          <w:i/>
        </w:rPr>
      </w:pPr>
      <w:r w:rsidRPr="00EB056F">
        <w:rPr>
          <w:rFonts w:ascii="Times New Roman" w:hAnsi="Times New Roman"/>
        </w:rPr>
        <w:t xml:space="preserve">Bagaimana Pesan Pendidikan Karakter Pada Anak </w:t>
      </w:r>
      <w:proofErr w:type="gramStart"/>
      <w:r w:rsidRPr="00EB056F">
        <w:rPr>
          <w:rFonts w:ascii="Times New Roman" w:hAnsi="Times New Roman"/>
        </w:rPr>
        <w:t>Usia</w:t>
      </w:r>
      <w:proofErr w:type="gramEnd"/>
      <w:r w:rsidRPr="00EB056F">
        <w:rPr>
          <w:rFonts w:ascii="Times New Roman" w:hAnsi="Times New Roman"/>
        </w:rPr>
        <w:t xml:space="preserve"> Sekolah Dalam Serial Film Animasi Upin&amp;Ipin Episode “</w:t>
      </w:r>
      <w:r w:rsidRPr="00EB056F">
        <w:rPr>
          <w:rFonts w:ascii="Times New Roman" w:hAnsi="Times New Roman"/>
          <w:i/>
        </w:rPr>
        <w:t>Iqra</w:t>
      </w:r>
      <w:r w:rsidRPr="00EB056F">
        <w:rPr>
          <w:rFonts w:ascii="Times New Roman" w:hAnsi="Times New Roman"/>
        </w:rPr>
        <w:t>”?</w:t>
      </w:r>
    </w:p>
    <w:p w:rsidR="00BD3EB5" w:rsidRPr="00EB056F" w:rsidRDefault="00BD3EB5" w:rsidP="00EB056F">
      <w:pPr>
        <w:autoSpaceDE w:val="0"/>
        <w:autoSpaceDN w:val="0"/>
        <w:adjustRightInd w:val="0"/>
        <w:spacing w:after="0" w:line="240" w:lineRule="auto"/>
        <w:jc w:val="both"/>
        <w:rPr>
          <w:rFonts w:ascii="Times New Roman" w:hAnsi="Times New Roman"/>
        </w:rPr>
      </w:pPr>
    </w:p>
    <w:p w:rsidR="00BD3EB5" w:rsidRPr="00EB056F" w:rsidRDefault="00D0216A" w:rsidP="00EB056F">
      <w:pPr>
        <w:tabs>
          <w:tab w:val="left" w:pos="0"/>
        </w:tabs>
        <w:spacing w:after="0"/>
        <w:ind w:right="18"/>
        <w:jc w:val="both"/>
        <w:rPr>
          <w:rFonts w:ascii="Times New Roman" w:hAnsi="Times New Roman"/>
          <w:b/>
          <w:i/>
        </w:rPr>
      </w:pPr>
      <w:r w:rsidRPr="00EB056F">
        <w:rPr>
          <w:rFonts w:ascii="Times New Roman" w:hAnsi="Times New Roman"/>
          <w:b/>
          <w:i/>
        </w:rPr>
        <w:t>Tujuan Penelitian</w:t>
      </w:r>
    </w:p>
    <w:p w:rsidR="00BD3EB5" w:rsidRPr="00EB056F" w:rsidRDefault="00BD3EB5" w:rsidP="00EB056F">
      <w:pPr>
        <w:pStyle w:val="ListParagraph"/>
        <w:tabs>
          <w:tab w:val="left" w:pos="0"/>
        </w:tabs>
        <w:ind w:left="0" w:right="18" w:firstLine="540"/>
        <w:jc w:val="both"/>
        <w:rPr>
          <w:b/>
          <w:i/>
          <w:sz w:val="22"/>
          <w:szCs w:val="22"/>
        </w:rPr>
      </w:pPr>
      <w:r w:rsidRPr="00EB056F">
        <w:rPr>
          <w:sz w:val="22"/>
          <w:szCs w:val="22"/>
        </w:rPr>
        <w:t xml:space="preserve">Adapun tujuan penelitian yang ingin dicapai pada penelitian ini yaitu untuk mengetahui, menjelaskan, dan menganalisis Pesan Pendidikan Karakter Pada Anak </w:t>
      </w:r>
      <w:proofErr w:type="gramStart"/>
      <w:r w:rsidRPr="00EB056F">
        <w:rPr>
          <w:sz w:val="22"/>
          <w:szCs w:val="22"/>
        </w:rPr>
        <w:t>Usia</w:t>
      </w:r>
      <w:proofErr w:type="gramEnd"/>
      <w:r w:rsidRPr="00EB056F">
        <w:rPr>
          <w:sz w:val="22"/>
          <w:szCs w:val="22"/>
        </w:rPr>
        <w:t xml:space="preserve"> Sekolah Dalam Serial Film Animasi Upin&amp;Ipin Episode “</w:t>
      </w:r>
      <w:r w:rsidRPr="00EB056F">
        <w:rPr>
          <w:i/>
          <w:sz w:val="22"/>
          <w:szCs w:val="22"/>
        </w:rPr>
        <w:t>Iqra</w:t>
      </w:r>
      <w:r w:rsidRPr="00EB056F">
        <w:rPr>
          <w:sz w:val="22"/>
          <w:szCs w:val="22"/>
        </w:rPr>
        <w:t>”.</w:t>
      </w:r>
    </w:p>
    <w:p w:rsidR="00DD1288" w:rsidRPr="00EB056F" w:rsidRDefault="00DD1288" w:rsidP="00EB056F">
      <w:pPr>
        <w:spacing w:after="0" w:line="240" w:lineRule="auto"/>
        <w:ind w:firstLine="540"/>
        <w:jc w:val="both"/>
        <w:rPr>
          <w:rFonts w:ascii="Times New Roman" w:hAnsi="Times New Roman"/>
          <w:b/>
        </w:rPr>
      </w:pPr>
    </w:p>
    <w:p w:rsidR="00D0216A" w:rsidRPr="00EB056F" w:rsidRDefault="00D0216A" w:rsidP="00EB056F">
      <w:pPr>
        <w:tabs>
          <w:tab w:val="left" w:pos="0"/>
        </w:tabs>
        <w:spacing w:after="0"/>
        <w:ind w:right="18"/>
        <w:jc w:val="both"/>
        <w:rPr>
          <w:rFonts w:ascii="Times New Roman" w:hAnsi="Times New Roman"/>
          <w:b/>
          <w:i/>
        </w:rPr>
      </w:pPr>
      <w:r w:rsidRPr="00EB056F">
        <w:rPr>
          <w:rFonts w:ascii="Times New Roman" w:hAnsi="Times New Roman"/>
          <w:b/>
          <w:i/>
        </w:rPr>
        <w:t>Manfaat Penelitian</w:t>
      </w:r>
    </w:p>
    <w:p w:rsidR="00BD3EB5" w:rsidRPr="00EB056F" w:rsidRDefault="00D0216A" w:rsidP="00EB056F">
      <w:pPr>
        <w:pStyle w:val="ListParagraph"/>
        <w:numPr>
          <w:ilvl w:val="0"/>
          <w:numId w:val="9"/>
        </w:numPr>
        <w:ind w:left="284" w:right="18" w:hanging="284"/>
        <w:jc w:val="both"/>
        <w:rPr>
          <w:sz w:val="22"/>
          <w:szCs w:val="22"/>
        </w:rPr>
      </w:pPr>
      <w:r w:rsidRPr="00EB056F">
        <w:rPr>
          <w:sz w:val="22"/>
          <w:szCs w:val="22"/>
        </w:rPr>
        <w:t xml:space="preserve">Manfaat </w:t>
      </w:r>
      <w:r w:rsidR="00BD3EB5" w:rsidRPr="00EB056F">
        <w:rPr>
          <w:sz w:val="22"/>
          <w:szCs w:val="22"/>
        </w:rPr>
        <w:t>Akademis</w:t>
      </w:r>
    </w:p>
    <w:p w:rsidR="00BD3EB5" w:rsidRPr="00EB056F" w:rsidRDefault="00BD3EB5" w:rsidP="00EB056F">
      <w:pPr>
        <w:pStyle w:val="ListParagraph"/>
        <w:ind w:left="284" w:right="18"/>
        <w:jc w:val="both"/>
        <w:rPr>
          <w:sz w:val="22"/>
          <w:szCs w:val="22"/>
        </w:rPr>
      </w:pPr>
      <w:proofErr w:type="gramStart"/>
      <w:r w:rsidRPr="00EB056F">
        <w:rPr>
          <w:sz w:val="22"/>
          <w:szCs w:val="22"/>
        </w:rPr>
        <w:t>Diharapkan bisa memperkaya khasanah ilmu komunikasi dan analisis semiotika dalam film khususnya untuk Program Studi Ilmu Komunikasi Fakultas Ilmu Sosial dan Ilmu Politik Universitas Mulawarman.</w:t>
      </w:r>
      <w:proofErr w:type="gramEnd"/>
      <w:r w:rsidRPr="00EB056F">
        <w:rPr>
          <w:sz w:val="22"/>
          <w:szCs w:val="22"/>
        </w:rPr>
        <w:t xml:space="preserve"> </w:t>
      </w:r>
    </w:p>
    <w:p w:rsidR="00BD3EB5" w:rsidRPr="00EB056F" w:rsidRDefault="00D0216A" w:rsidP="00EB056F">
      <w:pPr>
        <w:pStyle w:val="ListParagraph"/>
        <w:numPr>
          <w:ilvl w:val="0"/>
          <w:numId w:val="9"/>
        </w:numPr>
        <w:ind w:left="284" w:right="18" w:hanging="284"/>
        <w:jc w:val="both"/>
        <w:rPr>
          <w:sz w:val="22"/>
          <w:szCs w:val="22"/>
        </w:rPr>
      </w:pPr>
      <w:r w:rsidRPr="00EB056F">
        <w:rPr>
          <w:sz w:val="22"/>
          <w:szCs w:val="22"/>
        </w:rPr>
        <w:t>Manfaat Praktis</w:t>
      </w:r>
    </w:p>
    <w:p w:rsidR="00BD3EB5" w:rsidRPr="00EB056F" w:rsidRDefault="00BD3EB5" w:rsidP="00EB056F">
      <w:pPr>
        <w:pStyle w:val="ListParagraph"/>
        <w:ind w:left="284" w:right="18"/>
        <w:jc w:val="both"/>
        <w:rPr>
          <w:sz w:val="22"/>
          <w:szCs w:val="22"/>
        </w:rPr>
      </w:pPr>
      <w:proofErr w:type="gramStart"/>
      <w:r w:rsidRPr="00EB056F">
        <w:rPr>
          <w:rFonts w:eastAsia="Times New Roman"/>
          <w:sz w:val="22"/>
          <w:szCs w:val="22"/>
          <w:lang w:eastAsia="id-ID"/>
        </w:rPr>
        <w:t>Diharapkan dapat menjadi acuan sebagai metode pendidikan yang baru melalui film dalam mendidik karakter anak.</w:t>
      </w:r>
      <w:proofErr w:type="gramEnd"/>
      <w:r w:rsidRPr="00EB056F">
        <w:rPr>
          <w:rFonts w:eastAsia="Times New Roman"/>
          <w:sz w:val="22"/>
          <w:szCs w:val="22"/>
          <w:lang w:eastAsia="id-ID"/>
        </w:rPr>
        <w:t xml:space="preserve"> Karena </w:t>
      </w:r>
      <w:proofErr w:type="gramStart"/>
      <w:r w:rsidRPr="00EB056F">
        <w:rPr>
          <w:rFonts w:eastAsia="Times New Roman"/>
          <w:sz w:val="22"/>
          <w:szCs w:val="22"/>
          <w:lang w:eastAsia="id-ID"/>
        </w:rPr>
        <w:t>akan</w:t>
      </w:r>
      <w:proofErr w:type="gramEnd"/>
      <w:r w:rsidRPr="00EB056F">
        <w:rPr>
          <w:rFonts w:eastAsia="Times New Roman"/>
          <w:sz w:val="22"/>
          <w:szCs w:val="22"/>
          <w:lang w:eastAsia="id-ID"/>
        </w:rPr>
        <w:t xml:space="preserve"> lebih mudah diterima apabila anak melihat langsung dan mempraktekannya.</w:t>
      </w:r>
    </w:p>
    <w:p w:rsidR="00167793" w:rsidRPr="00EB056F" w:rsidRDefault="00167793" w:rsidP="00EB056F">
      <w:pPr>
        <w:pStyle w:val="ListParagraph"/>
        <w:ind w:left="810" w:right="18" w:firstLine="180"/>
        <w:jc w:val="both"/>
        <w:rPr>
          <w:sz w:val="22"/>
          <w:szCs w:val="22"/>
        </w:rPr>
      </w:pPr>
    </w:p>
    <w:p w:rsidR="00D0216A" w:rsidRPr="00EB056F" w:rsidRDefault="00EB056F" w:rsidP="00EB056F">
      <w:pPr>
        <w:tabs>
          <w:tab w:val="left" w:pos="0"/>
        </w:tabs>
        <w:spacing w:after="0"/>
        <w:ind w:right="18"/>
        <w:jc w:val="both"/>
        <w:rPr>
          <w:rFonts w:ascii="Times New Roman" w:hAnsi="Times New Roman"/>
          <w:b/>
        </w:rPr>
      </w:pPr>
      <w:r w:rsidRPr="00EB056F">
        <w:rPr>
          <w:rFonts w:ascii="Times New Roman" w:hAnsi="Times New Roman"/>
          <w:b/>
        </w:rPr>
        <w:t>KERANGKA DASAR TEORI</w:t>
      </w:r>
    </w:p>
    <w:p w:rsidR="000150A4" w:rsidRPr="00EB056F" w:rsidRDefault="00BD3EB5" w:rsidP="00EB056F">
      <w:pPr>
        <w:spacing w:after="0" w:line="240" w:lineRule="auto"/>
        <w:jc w:val="both"/>
        <w:rPr>
          <w:rFonts w:ascii="Times New Roman" w:eastAsia="Arial Unicode MS" w:hAnsi="Times New Roman"/>
          <w:b/>
          <w:i/>
        </w:rPr>
      </w:pPr>
      <w:r w:rsidRPr="00EB056F">
        <w:rPr>
          <w:rFonts w:ascii="Times New Roman" w:hAnsi="Times New Roman"/>
          <w:b/>
          <w:i/>
        </w:rPr>
        <w:t>Semiotika</w:t>
      </w:r>
    </w:p>
    <w:p w:rsidR="000150A4" w:rsidRPr="00EB056F" w:rsidRDefault="00BD3EB5" w:rsidP="00EB056F">
      <w:pPr>
        <w:spacing w:after="0" w:line="240" w:lineRule="auto"/>
        <w:ind w:firstLine="540"/>
        <w:jc w:val="both"/>
        <w:rPr>
          <w:rFonts w:ascii="Times New Roman" w:hAnsi="Times New Roman"/>
        </w:rPr>
      </w:pPr>
      <w:proofErr w:type="gramStart"/>
      <w:r w:rsidRPr="00EB056F">
        <w:rPr>
          <w:rFonts w:ascii="Times New Roman" w:hAnsi="Times New Roman"/>
        </w:rPr>
        <w:t>Semiotika adalah suatu ilmu atau metode analisis untuk mengkaji tanda.</w:t>
      </w:r>
      <w:proofErr w:type="gramEnd"/>
      <w:r w:rsidRPr="00EB056F">
        <w:rPr>
          <w:rFonts w:ascii="Times New Roman" w:hAnsi="Times New Roman"/>
        </w:rPr>
        <w:t xml:space="preserve">  </w:t>
      </w:r>
      <w:proofErr w:type="gramStart"/>
      <w:r w:rsidRPr="00EB056F">
        <w:rPr>
          <w:rFonts w:ascii="Times New Roman" w:hAnsi="Times New Roman"/>
        </w:rPr>
        <w:t>Tanda- tanda adalah perangkat yang kita gunakan dalam upaya berusaha mencari jalan di dunia ini, di tengah-tengah manusia dan bersama-sama manusia.</w:t>
      </w:r>
      <w:proofErr w:type="gramEnd"/>
      <w:r w:rsidR="000150A4" w:rsidRPr="00EB056F">
        <w:rPr>
          <w:rFonts w:ascii="Times New Roman" w:hAnsi="Times New Roman"/>
        </w:rPr>
        <w:t xml:space="preserve"> . </w:t>
      </w:r>
      <w:proofErr w:type="gramStart"/>
      <w:r w:rsidR="000150A4" w:rsidRPr="00EB056F">
        <w:rPr>
          <w:rFonts w:ascii="Times New Roman" w:hAnsi="Times New Roman"/>
        </w:rPr>
        <w:t>Pada dasarnya semiotika ini mempelajari tentang bagaimana kemanusiaan (</w:t>
      </w:r>
      <w:r w:rsidR="000150A4" w:rsidRPr="00EB056F">
        <w:rPr>
          <w:rFonts w:ascii="Times New Roman" w:hAnsi="Times New Roman"/>
          <w:i/>
        </w:rPr>
        <w:t>humanity</w:t>
      </w:r>
      <w:r w:rsidR="000150A4" w:rsidRPr="00EB056F">
        <w:rPr>
          <w:rFonts w:ascii="Times New Roman" w:hAnsi="Times New Roman"/>
        </w:rPr>
        <w:t>), memaknai hal-hal (</w:t>
      </w:r>
      <w:r w:rsidR="000150A4" w:rsidRPr="00EB056F">
        <w:rPr>
          <w:rFonts w:ascii="Times New Roman" w:hAnsi="Times New Roman"/>
          <w:i/>
        </w:rPr>
        <w:t>things</w:t>
      </w:r>
      <w:r w:rsidR="000150A4" w:rsidRPr="00EB056F">
        <w:rPr>
          <w:rFonts w:ascii="Times New Roman" w:hAnsi="Times New Roman"/>
        </w:rPr>
        <w:t>) (Sobur 2009: 15).</w:t>
      </w:r>
      <w:proofErr w:type="gramEnd"/>
    </w:p>
    <w:p w:rsidR="000150A4" w:rsidRPr="00EB056F" w:rsidRDefault="000150A4" w:rsidP="00EB056F">
      <w:pPr>
        <w:spacing w:after="0" w:line="240" w:lineRule="auto"/>
        <w:ind w:firstLine="540"/>
        <w:jc w:val="both"/>
        <w:rPr>
          <w:rFonts w:ascii="Times New Roman" w:hAnsi="Times New Roman"/>
        </w:rPr>
      </w:pPr>
      <w:r w:rsidRPr="00EB056F">
        <w:rPr>
          <w:rFonts w:ascii="Times New Roman" w:hAnsi="Times New Roman"/>
        </w:rPr>
        <w:t xml:space="preserve">Menurut Jakobson (dalam Sobur 2009: 15) Kajian semiotika sampai saat ini telah membedakan dua jenis semiotika yaitu semiotika komunikasi yang menekankan pada teori tentang produksi tanda yang salah satu diantaranya mengasumsikan adanya enam faktor dalam komunikasi yaitu, pengirim, penerima </w:t>
      </w:r>
      <w:proofErr w:type="gramStart"/>
      <w:r w:rsidRPr="00EB056F">
        <w:rPr>
          <w:rFonts w:ascii="Times New Roman" w:hAnsi="Times New Roman"/>
        </w:rPr>
        <w:t>kode(</w:t>
      </w:r>
      <w:proofErr w:type="gramEnd"/>
      <w:r w:rsidRPr="00EB056F">
        <w:rPr>
          <w:rFonts w:ascii="Times New Roman" w:hAnsi="Times New Roman"/>
        </w:rPr>
        <w:t xml:space="preserve">sistem tanda), pesan, saluran komunikasi, dan acuan. Dan yang kedua ialah semiotika signifikasi yaitu memberikan tekanan pada teori tanda sehingga proses kognisinya pada penerima tanda lebih diperhatiakan daripada proes komunikasinya. </w:t>
      </w:r>
    </w:p>
    <w:p w:rsidR="000150A4" w:rsidRPr="00EB056F" w:rsidRDefault="000150A4" w:rsidP="00EB056F">
      <w:pPr>
        <w:spacing w:after="0" w:line="240" w:lineRule="auto"/>
        <w:ind w:firstLine="540"/>
        <w:jc w:val="both"/>
        <w:rPr>
          <w:rFonts w:ascii="Times New Roman" w:hAnsi="Times New Roman"/>
        </w:rPr>
      </w:pPr>
      <w:proofErr w:type="gramStart"/>
      <w:r w:rsidRPr="00EB056F">
        <w:rPr>
          <w:rFonts w:ascii="Times New Roman" w:hAnsi="Times New Roman"/>
        </w:rPr>
        <w:t>peneliti</w:t>
      </w:r>
      <w:proofErr w:type="gramEnd"/>
      <w:r w:rsidRPr="00EB056F">
        <w:rPr>
          <w:rFonts w:ascii="Times New Roman" w:hAnsi="Times New Roman"/>
        </w:rPr>
        <w:t xml:space="preserve"> akan menggunakan aliran Semiologi Roland Barthes karena ia bersama Levi-Strauss adalah tokoh awal yang mencetuskan paham struktural dan yang meneliti system tanda dalam budaya (</w:t>
      </w:r>
      <w:r w:rsidRPr="00EB056F">
        <w:rPr>
          <w:rFonts w:ascii="Times New Roman" w:hAnsi="Times New Roman"/>
          <w:i/>
        </w:rPr>
        <w:t>pioneer of structuralist approaches</w:t>
      </w:r>
      <w:r w:rsidRPr="00EB056F">
        <w:rPr>
          <w:rFonts w:ascii="Times New Roman" w:hAnsi="Times New Roman"/>
        </w:rPr>
        <w:t xml:space="preserve">). Menurutnya ada titik temu atau konvergensi antara linguistik (ilmu-ilmu bahasa) dan penelitian budaya yang pada gilirannya </w:t>
      </w:r>
      <w:proofErr w:type="gramStart"/>
      <w:r w:rsidRPr="00EB056F">
        <w:rPr>
          <w:rFonts w:ascii="Times New Roman" w:hAnsi="Times New Roman"/>
        </w:rPr>
        <w:t>akan</w:t>
      </w:r>
      <w:proofErr w:type="gramEnd"/>
      <w:r w:rsidRPr="00EB056F">
        <w:rPr>
          <w:rFonts w:ascii="Times New Roman" w:hAnsi="Times New Roman"/>
        </w:rPr>
        <w:t xml:space="preserve"> memperkaya penelitian semiologi (yaitu ilmu tentang praktek penandaan/ </w:t>
      </w:r>
      <w:r w:rsidRPr="00EB056F">
        <w:rPr>
          <w:rFonts w:ascii="Times New Roman" w:hAnsi="Times New Roman"/>
          <w:i/>
        </w:rPr>
        <w:t>signifying</w:t>
      </w:r>
      <w:r w:rsidRPr="00EB056F">
        <w:rPr>
          <w:rFonts w:ascii="Times New Roman" w:hAnsi="Times New Roman"/>
        </w:rPr>
        <w:t xml:space="preserve"> atau analisis penetapan makna dalam budaya) yang ia kembangkan. Barthes pemaknaannya tidak cukup hanya dengan mengaitkan </w:t>
      </w:r>
      <w:r w:rsidRPr="00EB056F">
        <w:rPr>
          <w:rFonts w:ascii="Times New Roman" w:hAnsi="Times New Roman"/>
          <w:i/>
        </w:rPr>
        <w:t>signifier</w:t>
      </w:r>
      <w:r w:rsidRPr="00EB056F">
        <w:rPr>
          <w:rFonts w:ascii="Times New Roman" w:hAnsi="Times New Roman"/>
        </w:rPr>
        <w:t xml:space="preserve"> dangan </w:t>
      </w:r>
      <w:r w:rsidRPr="00EB056F">
        <w:rPr>
          <w:rFonts w:ascii="Times New Roman" w:hAnsi="Times New Roman"/>
          <w:i/>
        </w:rPr>
        <w:t xml:space="preserve">signified </w:t>
      </w:r>
      <w:r w:rsidRPr="00EB056F">
        <w:rPr>
          <w:rFonts w:ascii="Times New Roman" w:hAnsi="Times New Roman"/>
        </w:rPr>
        <w:t>seperti Saussure tetapi harus dilakukan dengan memperhatikan susuan (</w:t>
      </w:r>
      <w:r w:rsidRPr="00EB056F">
        <w:rPr>
          <w:rFonts w:ascii="Times New Roman" w:hAnsi="Times New Roman"/>
          <w:i/>
        </w:rPr>
        <w:t>construction</w:t>
      </w:r>
      <w:r w:rsidRPr="00EB056F">
        <w:rPr>
          <w:rFonts w:ascii="Times New Roman" w:hAnsi="Times New Roman"/>
        </w:rPr>
        <w:t>) dan isi (</w:t>
      </w:r>
      <w:r w:rsidRPr="00EB056F">
        <w:rPr>
          <w:rFonts w:ascii="Times New Roman" w:hAnsi="Times New Roman"/>
          <w:i/>
        </w:rPr>
        <w:t>content</w:t>
      </w:r>
      <w:r w:rsidRPr="00EB056F">
        <w:rPr>
          <w:rFonts w:ascii="Times New Roman" w:hAnsi="Times New Roman"/>
        </w:rPr>
        <w:t>) dari lambang tersebut.</w:t>
      </w:r>
    </w:p>
    <w:p w:rsidR="000150A4" w:rsidRPr="00EB056F" w:rsidRDefault="000150A4" w:rsidP="00EB056F">
      <w:pPr>
        <w:spacing w:after="0" w:line="240" w:lineRule="auto"/>
        <w:ind w:firstLine="540"/>
        <w:jc w:val="both"/>
        <w:rPr>
          <w:rFonts w:ascii="Times New Roman" w:eastAsia="Arial Unicode MS" w:hAnsi="Times New Roman"/>
          <w:b/>
          <w:i/>
        </w:rPr>
      </w:pPr>
    </w:p>
    <w:p w:rsidR="00BD3EB5" w:rsidRPr="00EB056F" w:rsidRDefault="002A24C8" w:rsidP="00EB056F">
      <w:pPr>
        <w:pStyle w:val="Default"/>
        <w:jc w:val="both"/>
        <w:rPr>
          <w:b/>
          <w:i/>
          <w:color w:val="auto"/>
          <w:sz w:val="22"/>
          <w:szCs w:val="22"/>
        </w:rPr>
      </w:pPr>
      <w:r w:rsidRPr="00EB056F">
        <w:rPr>
          <w:b/>
          <w:i/>
          <w:color w:val="auto"/>
          <w:sz w:val="22"/>
          <w:szCs w:val="22"/>
        </w:rPr>
        <w:t>Semiotika Roland</w:t>
      </w:r>
      <w:r w:rsidR="000150A4" w:rsidRPr="00EB056F">
        <w:rPr>
          <w:b/>
          <w:i/>
          <w:color w:val="auto"/>
          <w:sz w:val="22"/>
          <w:szCs w:val="22"/>
        </w:rPr>
        <w:t xml:space="preserve"> Barthes</w:t>
      </w:r>
    </w:p>
    <w:p w:rsidR="000150A4" w:rsidRPr="00745235" w:rsidRDefault="000150A4" w:rsidP="00EB056F">
      <w:pPr>
        <w:pStyle w:val="Default"/>
        <w:ind w:firstLine="540"/>
        <w:jc w:val="both"/>
        <w:rPr>
          <w:b/>
          <w:sz w:val="22"/>
          <w:szCs w:val="22"/>
        </w:rPr>
      </w:pPr>
      <w:proofErr w:type="gramStart"/>
      <w:r w:rsidRPr="00EB056F">
        <w:rPr>
          <w:sz w:val="22"/>
          <w:szCs w:val="22"/>
        </w:rPr>
        <w:t>Roland Barthes dikenal sebagai salah satu pemikir struktural yang gentol mempraktekan model linguistik dan semioligi Saussure.</w:t>
      </w:r>
      <w:proofErr w:type="gramEnd"/>
      <w:r w:rsidRPr="00EB056F">
        <w:rPr>
          <w:sz w:val="22"/>
          <w:szCs w:val="22"/>
        </w:rPr>
        <w:t xml:space="preserve"> </w:t>
      </w:r>
      <w:proofErr w:type="gramStart"/>
      <w:r w:rsidRPr="00EB056F">
        <w:rPr>
          <w:sz w:val="22"/>
          <w:szCs w:val="22"/>
        </w:rPr>
        <w:t>Ia</w:t>
      </w:r>
      <w:proofErr w:type="gramEnd"/>
      <w:r w:rsidRPr="00EB056F">
        <w:rPr>
          <w:sz w:val="22"/>
          <w:szCs w:val="22"/>
        </w:rPr>
        <w:t xml:space="preserve"> berpendapat bahwa bahasa adalah sebuah sistem tanda yang mencerminkan asumsi-asumsi dari suatu masyarakat</w:t>
      </w:r>
      <w:r w:rsidR="00621996">
        <w:rPr>
          <w:sz w:val="22"/>
          <w:szCs w:val="22"/>
        </w:rPr>
        <w:t xml:space="preserve"> tertentu dalam waktu tertentu.</w:t>
      </w:r>
      <w:r w:rsidR="00621996" w:rsidRPr="00621996">
        <w:t xml:space="preserve"> </w:t>
      </w:r>
      <w:r w:rsidR="00621996" w:rsidRPr="00621996">
        <w:rPr>
          <w:sz w:val="22"/>
          <w:szCs w:val="22"/>
        </w:rPr>
        <w:t xml:space="preserve">Menurut Roland Barthes, semiotika adalah salah satu ilmu atau metode analisis untuk mengkaji tanda. </w:t>
      </w:r>
      <w:proofErr w:type="gramStart"/>
      <w:r w:rsidR="00621996" w:rsidRPr="00621996">
        <w:rPr>
          <w:sz w:val="22"/>
          <w:szCs w:val="22"/>
        </w:rPr>
        <w:t>Barthes membedakan dua pengertian (</w:t>
      </w:r>
      <w:r w:rsidR="00621996" w:rsidRPr="00621996">
        <w:rPr>
          <w:i/>
          <w:sz w:val="22"/>
          <w:szCs w:val="22"/>
        </w:rPr>
        <w:t>signification</w:t>
      </w:r>
      <w:r w:rsidR="00621996" w:rsidRPr="00621996">
        <w:rPr>
          <w:sz w:val="22"/>
          <w:szCs w:val="22"/>
        </w:rPr>
        <w:t>) dari semiotika yaitu denotasi dan konotasi.</w:t>
      </w:r>
      <w:proofErr w:type="gramEnd"/>
      <w:r w:rsidR="00745235">
        <w:rPr>
          <w:sz w:val="22"/>
          <w:szCs w:val="22"/>
        </w:rPr>
        <w:t xml:space="preserve"> </w:t>
      </w:r>
      <w:r w:rsidR="00745235" w:rsidRPr="00745235">
        <w:rPr>
          <w:sz w:val="22"/>
          <w:szCs w:val="22"/>
        </w:rPr>
        <w:t>Denotasi adalah level deskriptif dan harafiah atau makna yang disepakati oleh seluruh anggota budaya, dan konotasi yaitu makna dihasilkan oleh hubungan antara signifier dan budaya secara luas yang mencakup kepercayaan-kepercayaan, tingkah laku, kerangka kerja dan ideologi dari sebuah formasi sosial.</w:t>
      </w:r>
    </w:p>
    <w:p w:rsidR="000150A4" w:rsidRPr="00EB056F" w:rsidRDefault="000150A4" w:rsidP="00EB056F">
      <w:pPr>
        <w:pStyle w:val="Default"/>
        <w:ind w:firstLine="540"/>
        <w:jc w:val="both"/>
        <w:rPr>
          <w:sz w:val="22"/>
          <w:szCs w:val="22"/>
        </w:rPr>
      </w:pPr>
      <w:proofErr w:type="gramStart"/>
      <w:r w:rsidRPr="00EB056F">
        <w:rPr>
          <w:sz w:val="22"/>
          <w:szCs w:val="22"/>
        </w:rPr>
        <w:t>Sistem denotasi adalah sistem pertandaan tingkat pertama, yaitu terdiri dari rantai penanda dan petanda, yakni hubugan materialistis penanda atau konsep abstrak dibaliknya.</w:t>
      </w:r>
      <w:proofErr w:type="gramEnd"/>
      <w:r w:rsidRPr="00EB056F">
        <w:rPr>
          <w:sz w:val="22"/>
          <w:szCs w:val="22"/>
        </w:rPr>
        <w:t xml:space="preserve"> Pada sistem konotasi atau sistem penanda tingkat kedua rantai penanda atau petanda pada sistem denotasi menjadi penanda dan seterusnya berkaitan dengan yang </w:t>
      </w:r>
      <w:proofErr w:type="gramStart"/>
      <w:r w:rsidRPr="00EB056F">
        <w:rPr>
          <w:sz w:val="22"/>
          <w:szCs w:val="22"/>
        </w:rPr>
        <w:t>lain</w:t>
      </w:r>
      <w:proofErr w:type="gramEnd"/>
      <w:r w:rsidRPr="00EB056F">
        <w:rPr>
          <w:sz w:val="22"/>
          <w:szCs w:val="22"/>
        </w:rPr>
        <w:t xml:space="preserve"> pada rantai pertandaan lebih tinggi.</w:t>
      </w:r>
    </w:p>
    <w:p w:rsidR="000150A4" w:rsidRPr="00EB056F" w:rsidRDefault="000150A4" w:rsidP="00EB056F">
      <w:pPr>
        <w:pStyle w:val="Default"/>
        <w:ind w:firstLine="540"/>
        <w:jc w:val="both"/>
        <w:rPr>
          <w:sz w:val="22"/>
          <w:szCs w:val="22"/>
        </w:rPr>
      </w:pPr>
      <w:proofErr w:type="gramStart"/>
      <w:r w:rsidRPr="00EB056F">
        <w:rPr>
          <w:sz w:val="22"/>
          <w:szCs w:val="22"/>
        </w:rPr>
        <w:t>Semiologi, dalam istilah Barthes pada dasarnya yaitu mempelajari bagaimana kemanusiaan (</w:t>
      </w:r>
      <w:r w:rsidRPr="00EB056F">
        <w:rPr>
          <w:i/>
          <w:sz w:val="22"/>
          <w:szCs w:val="22"/>
        </w:rPr>
        <w:t>humanity</w:t>
      </w:r>
      <w:r w:rsidRPr="00EB056F">
        <w:rPr>
          <w:sz w:val="22"/>
          <w:szCs w:val="22"/>
        </w:rPr>
        <w:t>) memakai hal-hal (</w:t>
      </w:r>
      <w:r w:rsidRPr="00EB056F">
        <w:rPr>
          <w:i/>
          <w:sz w:val="22"/>
          <w:szCs w:val="22"/>
        </w:rPr>
        <w:t>things</w:t>
      </w:r>
      <w:r w:rsidRPr="00EB056F">
        <w:rPr>
          <w:sz w:val="22"/>
          <w:szCs w:val="22"/>
        </w:rPr>
        <w:t>), memaknai (</w:t>
      </w:r>
      <w:r w:rsidRPr="00EB056F">
        <w:rPr>
          <w:i/>
          <w:sz w:val="22"/>
          <w:szCs w:val="22"/>
        </w:rPr>
        <w:t>to signify</w:t>
      </w:r>
      <w:r w:rsidRPr="00EB056F">
        <w:rPr>
          <w:sz w:val="22"/>
          <w:szCs w:val="22"/>
        </w:rPr>
        <w:t>) dalam hal ini tidak dapat di campur adukkan dengan mengkomunikasikan (</w:t>
      </w:r>
      <w:r w:rsidRPr="00EB056F">
        <w:rPr>
          <w:i/>
          <w:sz w:val="22"/>
          <w:szCs w:val="22"/>
        </w:rPr>
        <w:t>to communicate</w:t>
      </w:r>
      <w:r w:rsidRPr="00EB056F">
        <w:rPr>
          <w:sz w:val="22"/>
          <w:szCs w:val="22"/>
        </w:rPr>
        <w:t>)</w:t>
      </w:r>
      <w:r w:rsidRPr="00EB056F">
        <w:rPr>
          <w:i/>
          <w:sz w:val="22"/>
          <w:szCs w:val="22"/>
        </w:rPr>
        <w:t>.</w:t>
      </w:r>
      <w:proofErr w:type="gramEnd"/>
      <w:r w:rsidRPr="00EB056F">
        <w:rPr>
          <w:i/>
          <w:sz w:val="22"/>
          <w:szCs w:val="22"/>
        </w:rPr>
        <w:t xml:space="preserve"> </w:t>
      </w:r>
      <w:r w:rsidRPr="00EB056F">
        <w:rPr>
          <w:sz w:val="22"/>
          <w:szCs w:val="22"/>
        </w:rPr>
        <w:t xml:space="preserve"> </w:t>
      </w:r>
      <w:proofErr w:type="gramStart"/>
      <w:r w:rsidRPr="00EB056F">
        <w:rPr>
          <w:sz w:val="22"/>
          <w:szCs w:val="22"/>
        </w:rPr>
        <w:t>Memaknai berarti bahwa objek-objek itu hendak berkomunikasi, tetapi juga mengkonstitusi sistem terstruktur dari tanda.</w:t>
      </w:r>
      <w:proofErr w:type="gramEnd"/>
      <w:r w:rsidRPr="00EB056F">
        <w:rPr>
          <w:sz w:val="22"/>
          <w:szCs w:val="22"/>
        </w:rPr>
        <w:t xml:space="preserve"> (Sobur, 2009:15)</w:t>
      </w:r>
    </w:p>
    <w:p w:rsidR="00BF29E1" w:rsidRPr="00EB056F" w:rsidRDefault="00BF29E1" w:rsidP="00EB056F">
      <w:pPr>
        <w:pStyle w:val="Default"/>
        <w:ind w:firstLine="540"/>
        <w:jc w:val="both"/>
        <w:rPr>
          <w:sz w:val="22"/>
          <w:szCs w:val="22"/>
        </w:rPr>
      </w:pPr>
    </w:p>
    <w:p w:rsidR="000150A4" w:rsidRPr="00EB056F" w:rsidRDefault="000150A4" w:rsidP="000C4939">
      <w:pPr>
        <w:pStyle w:val="Default"/>
        <w:ind w:firstLine="540"/>
        <w:jc w:val="center"/>
        <w:rPr>
          <w:b/>
          <w:i/>
          <w:sz w:val="22"/>
          <w:szCs w:val="22"/>
        </w:rPr>
      </w:pPr>
      <w:r w:rsidRPr="00EB056F">
        <w:rPr>
          <w:b/>
          <w:i/>
          <w:sz w:val="22"/>
          <w:szCs w:val="22"/>
        </w:rPr>
        <w:t>Tabel 2.1 Peta Tanda Roland Barthes</w:t>
      </w:r>
    </w:p>
    <w:p w:rsidR="00DA5716" w:rsidRPr="00EB056F" w:rsidRDefault="00EB78F0" w:rsidP="00EB056F">
      <w:pPr>
        <w:pStyle w:val="Default"/>
        <w:ind w:firstLine="540"/>
        <w:jc w:val="both"/>
        <w:rPr>
          <w:b/>
          <w:i/>
          <w:sz w:val="22"/>
          <w:szCs w:val="22"/>
        </w:rPr>
      </w:pPr>
      <w:r>
        <w:rPr>
          <w:b/>
          <w:i/>
          <w:noProof/>
          <w:sz w:val="22"/>
          <w:szCs w:val="22"/>
          <w:lang w:val="id-ID" w:eastAsia="id-ID"/>
        </w:rPr>
        <w:pict>
          <v:group id="_x0000_s1033" style="position:absolute;left:0;text-align:left;margin-left:0;margin-top:3.6pt;width:386.25pt;height:137.8pt;z-index:251665408" coordorigin="1857,6197" coordsize="7725,2756">
            <v:rect id="Rectangle 7" o:spid="_x0000_s1026" style="position:absolute;left:1857;top:7017;width:4905;height:7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">
              <v:textbox style="mso-next-textbox:#Rectangle 7">
                <w:txbxContent>
                  <w:p w:rsidR="00DA5716" w:rsidRPr="003E79EB" w:rsidRDefault="00DA5716" w:rsidP="00E83B86">
                    <w:pPr>
                      <w:ind w:left="284" w:hanging="142"/>
                      <w:jc w:val="center"/>
                      <w:rPr>
                        <w:rFonts w:ascii="Times New Roman" w:hAnsi="Times New Roman"/>
                      </w:rPr>
                    </w:pPr>
                    <w:r w:rsidRPr="0046613C">
                      <w:rPr>
                        <w:rFonts w:ascii="Times New Roman" w:hAnsi="Times New Roman"/>
                      </w:rPr>
                      <w:t xml:space="preserve">3. </w:t>
                    </w:r>
                    <w:r>
                      <w:rPr>
                        <w:rFonts w:ascii="Times New Roman" w:hAnsi="Times New Roman"/>
                        <w:i/>
                      </w:rPr>
                      <w:t xml:space="preserve">Denotative Sign </w:t>
                    </w:r>
                    <w:r>
                      <w:rPr>
                        <w:rFonts w:ascii="Times New Roman" w:hAnsi="Times New Roman"/>
                      </w:rPr>
                      <w:t>(Tanda Denotatif)</w:t>
                    </w:r>
                  </w:p>
                  <w:p w:rsidR="00DA5716" w:rsidRPr="0046613C" w:rsidRDefault="00DA5716" w:rsidP="00DA5716">
                    <w:pPr>
                      <w:jc w:val="center"/>
                      <w:rPr>
                        <w:rFonts w:ascii="Times New Roman" w:hAnsi="Times New Roman"/>
                      </w:rPr>
                    </w:pPr>
                  </w:p>
                </w:txbxContent>
              </v:textbox>
            </v:rect>
            <v:rect id="Rectangle 8" o:spid="_x0000_s1027" style="position:absolute;left:6417;top:7586;width:3165;height:13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">
              <v:textbox style="mso-next-textbox:#Rectangle 8">
                <w:txbxContent>
                  <w:p w:rsidR="00DA5716" w:rsidRPr="0046613C" w:rsidRDefault="00DA5716" w:rsidP="00DA5716">
                    <w:pPr>
                      <w:jc w:val="center"/>
                      <w:rPr>
                        <w:rFonts w:ascii="Times New Roman" w:hAnsi="Times New Roman"/>
                      </w:rPr>
                    </w:pPr>
                    <w:r>
                      <w:rPr>
                        <w:rFonts w:ascii="Times New Roman" w:hAnsi="Times New Roman"/>
                      </w:rPr>
                      <w:t>5</w:t>
                    </w:r>
                    <w:r w:rsidRPr="00A621AA">
                      <w:rPr>
                        <w:rFonts w:ascii="Times New Roman" w:hAnsi="Times New Roman"/>
                        <w:i/>
                      </w:rPr>
                      <w:t>. Connotative Signified</w:t>
                    </w:r>
                    <w:r>
                      <w:rPr>
                        <w:rFonts w:ascii="Times New Roman" w:hAnsi="Times New Roman"/>
                      </w:rPr>
                      <w:t xml:space="preserve"> (Petanda Konotatif)</w:t>
                    </w:r>
                  </w:p>
                </w:txbxContent>
              </v:textbox>
            </v:rect>
            <v:rect id="Rectangle 9" o:spid="_x0000_s1028" style="position:absolute;left:1857;top:7517;width:4905;height:14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">
              <v:textbox style="mso-next-textbox:#Rectangle 9">
                <w:txbxContent>
                  <w:p w:rsidR="00DA5716" w:rsidRPr="00A621AA" w:rsidRDefault="00DA5716" w:rsidP="00DA5716">
                    <w:pPr>
                      <w:ind w:left="630"/>
                      <w:rPr>
                        <w:rFonts w:ascii="Times New Roman" w:hAnsi="Times New Roman"/>
                      </w:rPr>
                    </w:pPr>
                    <w:r w:rsidRPr="00516E3E">
                      <w:t>4. Connotative</w:t>
                    </w:r>
                    <w:r>
                      <w:rPr>
                        <w:rFonts w:ascii="Times New Roman" w:hAnsi="Times New Roman"/>
                        <w:i/>
                      </w:rPr>
                      <w:t xml:space="preserve"> Signifier </w:t>
                    </w:r>
                    <w:r>
                      <w:rPr>
                        <w:rFonts w:ascii="Times New Roman" w:hAnsi="Times New Roman"/>
                      </w:rPr>
                      <w:t>(Penanda Konotatif)</w:t>
                    </w:r>
                  </w:p>
                </w:txbxContent>
              </v:textbox>
            </v:rect>
            <v:rect id="Rectangle 10" o:spid="_x0000_s1029" style="position:absolute;left:1857;top:8352;width:7725;height:6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">
              <v:textbox style="mso-next-textbox:#Rectangle 10">
                <w:txbxContent>
                  <w:p w:rsidR="00DA5716" w:rsidRPr="00A621AA" w:rsidRDefault="00DA5716" w:rsidP="00E83B86">
                    <w:pPr>
                      <w:jc w:val="center"/>
                      <w:rPr>
                        <w:rFonts w:ascii="Times New Roman" w:hAnsi="Times New Roman"/>
                      </w:rPr>
                    </w:pPr>
                    <w:r w:rsidRPr="00A621AA">
                      <w:rPr>
                        <w:rFonts w:ascii="Times New Roman" w:hAnsi="Times New Roman"/>
                      </w:rPr>
                      <w:t xml:space="preserve">6. </w:t>
                    </w:r>
                    <w:r w:rsidRPr="00A621AA">
                      <w:rPr>
                        <w:rFonts w:ascii="Times New Roman" w:hAnsi="Times New Roman"/>
                        <w:i/>
                      </w:rPr>
                      <w:t>Connotative Sign</w:t>
                    </w:r>
                    <w:r w:rsidRPr="00A621AA">
                      <w:rPr>
                        <w:rFonts w:ascii="Times New Roman" w:hAnsi="Times New Roman"/>
                      </w:rPr>
                      <w:t xml:space="preserve"> (Tanda Konotatif)</w:t>
                    </w:r>
                  </w:p>
                </w:txbxContent>
              </v:textbox>
            </v:rect>
            <v:rect id="Rectangle 6" o:spid="_x0000_s1030" style="position:absolute;left:4341;top:6197;width:2421;height:8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">
              <v:textbox style="mso-next-textbox:#Rectangle 6">
                <w:txbxContent>
                  <w:p w:rsidR="00DA5716" w:rsidRPr="0046613C" w:rsidRDefault="00DA5716" w:rsidP="00DA5716">
                    <w:pPr>
                      <w:ind w:hanging="1786"/>
                      <w:jc w:val="center"/>
                    </w:pPr>
                    <w:r>
                      <w:rPr>
                        <w:rFonts w:ascii="Times New Roman" w:hAnsi="Times New Roman"/>
                      </w:rPr>
                      <w:t xml:space="preserve">                             </w:t>
                    </w:r>
                    <w:r w:rsidRPr="00516E3E">
                      <w:rPr>
                        <w:rFonts w:ascii="Times New Roman" w:hAnsi="Times New Roman"/>
                      </w:rPr>
                      <w:t>2.</w:t>
                    </w:r>
                    <w:r w:rsidRPr="0046613C">
                      <w:rPr>
                        <w:rFonts w:ascii="Times New Roman" w:hAnsi="Times New Roman"/>
                      </w:rPr>
                      <w:t xml:space="preserve"> </w:t>
                    </w:r>
                    <w:r w:rsidRPr="0046613C">
                      <w:rPr>
                        <w:rFonts w:ascii="Times New Roman" w:hAnsi="Times New Roman"/>
                        <w:i/>
                      </w:rPr>
                      <w:t xml:space="preserve">Signfied </w:t>
                    </w:r>
                    <w:r w:rsidRPr="0046613C">
                      <w:rPr>
                        <w:rFonts w:ascii="Times New Roman" w:hAnsi="Times New Roman"/>
                      </w:rPr>
                      <w:t>(Petanda)</w:t>
                    </w:r>
                  </w:p>
                </w:txbxContent>
              </v:textbox>
            </v:rect>
            <v:rect id="Rectangle 5" o:spid="_x0000_s1031" style="position:absolute;left:1857;top:6197;width:2484;height:8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">
              <v:textbox style="mso-next-textbox:#Rectangle 5">
                <w:txbxContent>
                  <w:p w:rsidR="00DA5716" w:rsidRPr="0046613C" w:rsidRDefault="00DA5716" w:rsidP="00E83B86">
                    <w:pPr>
                      <w:ind w:left="900" w:hanging="616"/>
                    </w:pPr>
                    <w:proofErr w:type="gramStart"/>
                    <w:r w:rsidRPr="0046613C">
                      <w:rPr>
                        <w:rFonts w:ascii="Times New Roman" w:hAnsi="Times New Roman"/>
                      </w:rPr>
                      <w:t>1.</w:t>
                    </w:r>
                    <w:r w:rsidR="00E83B86">
                      <w:rPr>
                        <w:rFonts w:ascii="Times New Roman" w:hAnsi="Times New Roman"/>
                        <w:i/>
                      </w:rPr>
                      <w:t>Signifier</w:t>
                    </w:r>
                    <w:proofErr w:type="gramEnd"/>
                    <w:r w:rsidR="00E83B86">
                      <w:rPr>
                        <w:rFonts w:ascii="Times New Roman" w:hAnsi="Times New Roman"/>
                        <w:i/>
                      </w:rPr>
                      <w:t xml:space="preserve"> </w:t>
                    </w:r>
                    <w:r w:rsidRPr="0046613C">
                      <w:rPr>
                        <w:rFonts w:ascii="Times New Roman" w:hAnsi="Times New Roman"/>
                      </w:rPr>
                      <w:t>(</w:t>
                    </w:r>
                    <w:r>
                      <w:rPr>
                        <w:rFonts w:ascii="Times New Roman" w:hAnsi="Times New Roman"/>
                      </w:rPr>
                      <w:t>P</w:t>
                    </w:r>
                    <w:r w:rsidRPr="0046613C">
                      <w:rPr>
                        <w:rFonts w:ascii="Times New Roman" w:hAnsi="Times New Roman"/>
                      </w:rPr>
                      <w:t>enanda)</w:t>
                    </w:r>
                  </w:p>
                </w:txbxContent>
              </v:textbox>
            </v:rect>
          </v:group>
        </w:pict>
      </w:r>
    </w:p>
    <w:p w:rsidR="00DA5716" w:rsidRPr="00EB056F" w:rsidRDefault="00DA5716" w:rsidP="00EB056F">
      <w:pPr>
        <w:pStyle w:val="Default"/>
        <w:ind w:firstLine="540"/>
        <w:jc w:val="both"/>
        <w:rPr>
          <w:b/>
          <w:i/>
          <w:sz w:val="22"/>
          <w:szCs w:val="22"/>
        </w:rPr>
      </w:pPr>
    </w:p>
    <w:p w:rsidR="000150A4" w:rsidRPr="00EB056F" w:rsidRDefault="000150A4" w:rsidP="00EB056F">
      <w:pPr>
        <w:pStyle w:val="Default"/>
        <w:ind w:firstLine="540"/>
        <w:jc w:val="both"/>
        <w:rPr>
          <w:b/>
          <w:i/>
          <w:color w:val="auto"/>
          <w:sz w:val="22"/>
          <w:szCs w:val="22"/>
        </w:rPr>
      </w:pPr>
    </w:p>
    <w:p w:rsidR="00BD3EB5" w:rsidRPr="00EB056F" w:rsidRDefault="00BD3EB5" w:rsidP="00EB056F">
      <w:pPr>
        <w:pStyle w:val="Default"/>
        <w:ind w:firstLine="540"/>
        <w:jc w:val="both"/>
        <w:rPr>
          <w:color w:val="auto"/>
          <w:sz w:val="22"/>
          <w:szCs w:val="22"/>
        </w:rPr>
      </w:pPr>
    </w:p>
    <w:p w:rsidR="00F22BAC" w:rsidRPr="00EB056F" w:rsidRDefault="00F22BAC" w:rsidP="00EB056F">
      <w:pPr>
        <w:pStyle w:val="Default"/>
        <w:ind w:firstLine="540"/>
        <w:jc w:val="both"/>
        <w:rPr>
          <w:color w:val="auto"/>
          <w:sz w:val="22"/>
          <w:szCs w:val="22"/>
        </w:rPr>
      </w:pPr>
      <w:r w:rsidRPr="00EB056F">
        <w:rPr>
          <w:color w:val="auto"/>
          <w:sz w:val="22"/>
          <w:szCs w:val="22"/>
        </w:rPr>
        <w:t xml:space="preserve"> </w:t>
      </w:r>
    </w:p>
    <w:p w:rsidR="00DA5716" w:rsidRPr="00EB056F" w:rsidRDefault="00DA5716" w:rsidP="00EB056F">
      <w:pPr>
        <w:pStyle w:val="Default"/>
        <w:ind w:firstLine="540"/>
        <w:jc w:val="both"/>
        <w:rPr>
          <w:color w:val="auto"/>
          <w:sz w:val="22"/>
          <w:szCs w:val="22"/>
        </w:rPr>
      </w:pPr>
    </w:p>
    <w:p w:rsidR="00DA5716" w:rsidRPr="00EB056F" w:rsidRDefault="00DA5716" w:rsidP="00EB056F">
      <w:pPr>
        <w:pStyle w:val="Default"/>
        <w:ind w:firstLine="540"/>
        <w:jc w:val="both"/>
        <w:rPr>
          <w:color w:val="auto"/>
          <w:sz w:val="22"/>
          <w:szCs w:val="22"/>
        </w:rPr>
      </w:pPr>
    </w:p>
    <w:p w:rsidR="00DA5716" w:rsidRPr="00EB056F" w:rsidRDefault="00DA5716" w:rsidP="00EB056F">
      <w:pPr>
        <w:pStyle w:val="Default"/>
        <w:ind w:firstLine="540"/>
        <w:jc w:val="both"/>
        <w:rPr>
          <w:color w:val="auto"/>
          <w:sz w:val="22"/>
          <w:szCs w:val="22"/>
        </w:rPr>
      </w:pPr>
    </w:p>
    <w:p w:rsidR="00DA5716" w:rsidRPr="00EB056F" w:rsidRDefault="00DA5716" w:rsidP="00EB056F">
      <w:pPr>
        <w:pStyle w:val="Default"/>
        <w:ind w:firstLine="540"/>
        <w:jc w:val="both"/>
        <w:rPr>
          <w:color w:val="auto"/>
          <w:sz w:val="22"/>
          <w:szCs w:val="22"/>
        </w:rPr>
      </w:pPr>
    </w:p>
    <w:p w:rsidR="00DA5716" w:rsidRPr="00EB056F" w:rsidRDefault="00DA5716" w:rsidP="00EB056F">
      <w:pPr>
        <w:pStyle w:val="Default"/>
        <w:ind w:firstLine="540"/>
        <w:jc w:val="both"/>
        <w:rPr>
          <w:color w:val="auto"/>
          <w:sz w:val="22"/>
          <w:szCs w:val="22"/>
        </w:rPr>
      </w:pPr>
    </w:p>
    <w:p w:rsidR="00DA5716" w:rsidRPr="00EB056F" w:rsidRDefault="00DA5716" w:rsidP="00EB056F">
      <w:pPr>
        <w:pStyle w:val="Default"/>
        <w:ind w:firstLine="540"/>
        <w:jc w:val="both"/>
        <w:rPr>
          <w:color w:val="auto"/>
          <w:sz w:val="22"/>
          <w:szCs w:val="22"/>
        </w:rPr>
      </w:pPr>
    </w:p>
    <w:p w:rsidR="00DA5716" w:rsidRPr="00EB056F" w:rsidRDefault="00DA5716" w:rsidP="00EB056F">
      <w:pPr>
        <w:pStyle w:val="Default"/>
        <w:ind w:firstLine="540"/>
        <w:jc w:val="both"/>
        <w:rPr>
          <w:color w:val="auto"/>
          <w:sz w:val="22"/>
          <w:szCs w:val="22"/>
        </w:rPr>
      </w:pPr>
    </w:p>
    <w:p w:rsidR="00BB2D7D" w:rsidRPr="00EB056F" w:rsidRDefault="00DA5716" w:rsidP="00EB056F">
      <w:pPr>
        <w:autoSpaceDE w:val="0"/>
        <w:autoSpaceDN w:val="0"/>
        <w:adjustRightInd w:val="0"/>
        <w:spacing w:after="0" w:line="240" w:lineRule="auto"/>
        <w:ind w:firstLine="540"/>
        <w:jc w:val="both"/>
        <w:rPr>
          <w:rFonts w:ascii="Times New Roman" w:eastAsia="Times New Roman" w:hAnsi="Times New Roman"/>
        </w:rPr>
      </w:pPr>
      <w:proofErr w:type="gramStart"/>
      <w:r w:rsidRPr="00EB056F">
        <w:rPr>
          <w:rFonts w:ascii="Times New Roman" w:hAnsi="Times New Roman"/>
        </w:rPr>
        <w:t>Dari peta Barthes di atas terlihat bahwa tanda denotatif (3) terdiri atas penanda (1) dan petanda (2).</w:t>
      </w:r>
      <w:proofErr w:type="gramEnd"/>
      <w:r w:rsidRPr="00EB056F">
        <w:rPr>
          <w:rFonts w:ascii="Times New Roman" w:hAnsi="Times New Roman"/>
        </w:rPr>
        <w:t xml:space="preserve"> </w:t>
      </w:r>
      <w:proofErr w:type="gramStart"/>
      <w:r w:rsidRPr="00EB056F">
        <w:rPr>
          <w:rFonts w:ascii="Times New Roman" w:hAnsi="Times New Roman"/>
        </w:rPr>
        <w:t>Akan tetapi pada saat yang bersamaan, tanda denotatif adalah juga penanda konotatif (4).</w:t>
      </w:r>
      <w:proofErr w:type="gramEnd"/>
      <w:r w:rsidRPr="00EB056F">
        <w:rPr>
          <w:rFonts w:ascii="Times New Roman" w:hAnsi="Times New Roman"/>
        </w:rPr>
        <w:t xml:space="preserve"> Dengan Kata </w:t>
      </w:r>
      <w:proofErr w:type="gramStart"/>
      <w:r w:rsidRPr="00EB056F">
        <w:rPr>
          <w:rFonts w:ascii="Times New Roman" w:hAnsi="Times New Roman"/>
        </w:rPr>
        <w:t>lain</w:t>
      </w:r>
      <w:proofErr w:type="gramEnd"/>
      <w:r w:rsidRPr="00EB056F">
        <w:rPr>
          <w:rFonts w:ascii="Times New Roman" w:hAnsi="Times New Roman"/>
        </w:rPr>
        <w:t xml:space="preserve"> hal tersebut merupaka unsur material: hanya jika anda mengenal tanda “singa”, barulah konotasi seperti harga diri, kegarangan dan keberanian menjadi mungkin (Cobley dan Jansz, dalam Sobur 2009:69). </w:t>
      </w:r>
      <w:proofErr w:type="gramStart"/>
      <w:r w:rsidRPr="00EB056F">
        <w:rPr>
          <w:rFonts w:ascii="Times New Roman" w:eastAsia="Times New Roman" w:hAnsi="Times New Roman"/>
        </w:rPr>
        <w:t>Bagi Barthes mitologis bukan saja berbentuk perkataan saja melainkan juga dapat berbentuk tulisan, fotografi, film, laporan ilmiah, olah raga, pertunjukan, bahkan iklan dan lukisan.</w:t>
      </w:r>
      <w:proofErr w:type="gramEnd"/>
      <w:r w:rsidRPr="00EB056F">
        <w:rPr>
          <w:rFonts w:ascii="Times New Roman" w:eastAsia="Times New Roman" w:hAnsi="Times New Roman"/>
        </w:rPr>
        <w:t xml:space="preserve"> </w:t>
      </w:r>
      <w:proofErr w:type="gramStart"/>
      <w:r w:rsidRPr="00EB056F">
        <w:rPr>
          <w:rFonts w:ascii="Times New Roman" w:eastAsia="Times New Roman" w:hAnsi="Times New Roman"/>
        </w:rPr>
        <w:t>Di tangan Barthes semiotik digunakan secara luas dalam banyak bidang sebagai alat untuk berfikir kritis.</w:t>
      </w:r>
      <w:proofErr w:type="gramEnd"/>
    </w:p>
    <w:p w:rsidR="000C4939" w:rsidRDefault="000C4939" w:rsidP="000C4939">
      <w:pPr>
        <w:autoSpaceDE w:val="0"/>
        <w:autoSpaceDN w:val="0"/>
        <w:adjustRightInd w:val="0"/>
        <w:spacing w:after="0" w:line="240" w:lineRule="auto"/>
        <w:jc w:val="both"/>
        <w:rPr>
          <w:rFonts w:ascii="Times New Roman" w:eastAsia="Times New Roman" w:hAnsi="Times New Roman"/>
          <w:b/>
          <w:i/>
          <w:lang w:val="id-ID"/>
        </w:rPr>
      </w:pPr>
    </w:p>
    <w:p w:rsidR="00BB2D7D" w:rsidRPr="00EB056F" w:rsidRDefault="001315B2" w:rsidP="000C4939">
      <w:pPr>
        <w:autoSpaceDE w:val="0"/>
        <w:autoSpaceDN w:val="0"/>
        <w:adjustRightInd w:val="0"/>
        <w:spacing w:after="0" w:line="240" w:lineRule="auto"/>
        <w:jc w:val="both"/>
        <w:rPr>
          <w:rFonts w:ascii="Times New Roman" w:eastAsia="Times New Roman" w:hAnsi="Times New Roman"/>
          <w:b/>
          <w:i/>
        </w:rPr>
      </w:pPr>
      <w:r w:rsidRPr="00EB056F">
        <w:rPr>
          <w:rFonts w:ascii="Times New Roman" w:eastAsia="Times New Roman" w:hAnsi="Times New Roman"/>
          <w:b/>
          <w:i/>
        </w:rPr>
        <w:t>Media Massa</w:t>
      </w:r>
    </w:p>
    <w:p w:rsidR="001315B2" w:rsidRPr="00EB056F" w:rsidRDefault="001315B2" w:rsidP="00EB056F">
      <w:pPr>
        <w:autoSpaceDE w:val="0"/>
        <w:autoSpaceDN w:val="0"/>
        <w:adjustRightInd w:val="0"/>
        <w:spacing w:after="0" w:line="240" w:lineRule="auto"/>
        <w:ind w:firstLine="540"/>
        <w:jc w:val="both"/>
        <w:rPr>
          <w:rFonts w:ascii="Times New Roman" w:eastAsia="Times New Roman" w:hAnsi="Times New Roman"/>
          <w:b/>
          <w:i/>
        </w:rPr>
      </w:pPr>
      <w:proofErr w:type="gramStart"/>
      <w:r w:rsidRPr="00EB056F">
        <w:rPr>
          <w:rFonts w:ascii="Times New Roman" w:eastAsia="Times New Roman" w:hAnsi="Times New Roman"/>
          <w:bCs/>
        </w:rPr>
        <w:t xml:space="preserve">Media Massa adalah </w:t>
      </w:r>
      <w:r w:rsidRPr="00EB056F">
        <w:rPr>
          <w:rFonts w:ascii="Times New Roman" w:eastAsia="Times New Roman" w:hAnsi="Times New Roman"/>
        </w:rPr>
        <w:t>berasal dari istilah bahasa inggris.</w:t>
      </w:r>
      <w:proofErr w:type="gramEnd"/>
      <w:r w:rsidRPr="00EB056F">
        <w:rPr>
          <w:rFonts w:ascii="Times New Roman" w:eastAsia="Times New Roman" w:hAnsi="Times New Roman"/>
        </w:rPr>
        <w:t xml:space="preserve"> Media </w:t>
      </w:r>
      <w:proofErr w:type="gramStart"/>
      <w:r w:rsidRPr="00EB056F">
        <w:rPr>
          <w:rFonts w:ascii="Times New Roman" w:eastAsia="Times New Roman" w:hAnsi="Times New Roman"/>
        </w:rPr>
        <w:t>massa</w:t>
      </w:r>
      <w:proofErr w:type="gramEnd"/>
      <w:r w:rsidRPr="00EB056F">
        <w:rPr>
          <w:rFonts w:ascii="Times New Roman" w:eastAsia="Times New Roman" w:hAnsi="Times New Roman"/>
        </w:rPr>
        <w:t xml:space="preserve"> merupakan Singkatan dari mass media of communication atau media of mass communication. Media massa adalah “komunikasi dengan menggunakan sarana </w:t>
      </w:r>
      <w:proofErr w:type="gramStart"/>
      <w:r w:rsidRPr="00EB056F">
        <w:rPr>
          <w:rFonts w:ascii="Times New Roman" w:eastAsia="Times New Roman" w:hAnsi="Times New Roman"/>
        </w:rPr>
        <w:t>atau  peralatan</w:t>
      </w:r>
      <w:proofErr w:type="gramEnd"/>
      <w:r w:rsidRPr="00EB056F">
        <w:rPr>
          <w:rFonts w:ascii="Times New Roman" w:eastAsia="Times New Roman" w:hAnsi="Times New Roman"/>
        </w:rPr>
        <w:t xml:space="preserve"> yang dapat menjangkau massa sebanyak-banyaknya dan area yang seluas- luasnya”. “Komunikasi </w:t>
      </w:r>
      <w:proofErr w:type="gramStart"/>
      <w:r w:rsidRPr="00EB056F">
        <w:rPr>
          <w:rFonts w:ascii="Times New Roman" w:eastAsia="Times New Roman" w:hAnsi="Times New Roman"/>
        </w:rPr>
        <w:t>massa</w:t>
      </w:r>
      <w:proofErr w:type="gramEnd"/>
      <w:r w:rsidRPr="00EB056F">
        <w:rPr>
          <w:rFonts w:ascii="Times New Roman" w:eastAsia="Times New Roman" w:hAnsi="Times New Roman"/>
        </w:rPr>
        <w:t xml:space="preserve"> tak akan lepas dari media massa, karena dalam komunikasi massa, penyampaian pesannya adalah melalui media. Dalam McQuail menyatakan bahwa media massa merupakan sumber kekuatan alat kontrol, manajemen, dan inovasi dalam masyarakat yang dapat didayagunakan sebagai pengganti kekuatan atau sumber daya lainnya</w:t>
      </w:r>
      <w:proofErr w:type="gramStart"/>
      <w:r w:rsidRPr="00EB056F">
        <w:rPr>
          <w:rFonts w:ascii="Times New Roman" w:eastAsia="Times New Roman" w:hAnsi="Times New Roman"/>
        </w:rPr>
        <w:t>.</w:t>
      </w:r>
      <w:bookmarkStart w:id="0" w:name="more"/>
      <w:bookmarkEnd w:id="0"/>
      <w:r w:rsidRPr="00EB056F">
        <w:rPr>
          <w:rFonts w:ascii="Times New Roman" w:eastAsia="Times New Roman" w:hAnsi="Times New Roman"/>
        </w:rPr>
        <w:t>(</w:t>
      </w:r>
      <w:proofErr w:type="gramEnd"/>
      <w:r w:rsidRPr="00EB056F">
        <w:rPr>
          <w:rFonts w:ascii="Times New Roman" w:eastAsia="Times New Roman" w:hAnsi="Times New Roman"/>
        </w:rPr>
        <w:t>McQuail, 2005:3).</w:t>
      </w:r>
    </w:p>
    <w:p w:rsidR="001315B2" w:rsidRPr="00EB056F" w:rsidRDefault="001315B2" w:rsidP="00EB056F">
      <w:pPr>
        <w:autoSpaceDE w:val="0"/>
        <w:autoSpaceDN w:val="0"/>
        <w:adjustRightInd w:val="0"/>
        <w:spacing w:after="0" w:line="240" w:lineRule="auto"/>
        <w:ind w:firstLine="547"/>
        <w:jc w:val="both"/>
        <w:rPr>
          <w:rFonts w:ascii="Times New Roman" w:eastAsia="Times New Roman" w:hAnsi="Times New Roman"/>
          <w:b/>
          <w:i/>
        </w:rPr>
      </w:pPr>
      <w:proofErr w:type="gramStart"/>
      <w:r w:rsidRPr="00EB056F">
        <w:rPr>
          <w:rFonts w:ascii="Times New Roman" w:eastAsia="Times New Roman" w:hAnsi="Times New Roman"/>
        </w:rPr>
        <w:t>Bukan hanya itu, media juga dapat menjadi sumber dominan yang dikonsumsi oleh masyarakat untuk memperoleh gambaran dan citra realitas sosial baik secara individu maupun kolektif, dimana media menyajikan nilai-nilai dan penilaian normatif yang dibaurkan dengan berita dan hiburan.</w:t>
      </w:r>
      <w:proofErr w:type="gramEnd"/>
      <w:r w:rsidRPr="00EB056F">
        <w:rPr>
          <w:rFonts w:ascii="Times New Roman" w:eastAsia="Times New Roman" w:hAnsi="Times New Roman"/>
          <w:color w:val="666666"/>
        </w:rPr>
        <w:t> </w:t>
      </w:r>
    </w:p>
    <w:p w:rsidR="001315B2" w:rsidRPr="00EB056F" w:rsidRDefault="001315B2" w:rsidP="00EB056F">
      <w:pPr>
        <w:autoSpaceDE w:val="0"/>
        <w:autoSpaceDN w:val="0"/>
        <w:adjustRightInd w:val="0"/>
        <w:spacing w:after="0" w:line="240" w:lineRule="auto"/>
        <w:ind w:firstLine="540"/>
        <w:jc w:val="both"/>
        <w:rPr>
          <w:rFonts w:ascii="Times New Roman" w:eastAsia="Times New Roman" w:hAnsi="Times New Roman"/>
          <w:b/>
          <w:i/>
        </w:rPr>
      </w:pPr>
      <w:r w:rsidRPr="00EB056F">
        <w:rPr>
          <w:rFonts w:ascii="Times New Roman" w:hAnsi="Times New Roman"/>
        </w:rPr>
        <w:t xml:space="preserve">Dengan demikian, media </w:t>
      </w:r>
      <w:proofErr w:type="gramStart"/>
      <w:r w:rsidRPr="00EB056F">
        <w:rPr>
          <w:rFonts w:ascii="Times New Roman" w:hAnsi="Times New Roman"/>
        </w:rPr>
        <w:t>massa</w:t>
      </w:r>
      <w:proofErr w:type="gramEnd"/>
      <w:r w:rsidRPr="00EB056F">
        <w:rPr>
          <w:rFonts w:ascii="Times New Roman" w:hAnsi="Times New Roman"/>
        </w:rPr>
        <w:t xml:space="preserve"> adalah alat yang digunakan dalam menyampaikan pesan dari sumber kepada khalayak (penerimaan) dengan menggunakan alatalat komunikasi mekanis seperti surat kabar, film, radio, dan televisi (Cangara, 2005:122).</w:t>
      </w:r>
    </w:p>
    <w:p w:rsidR="000C4939" w:rsidRDefault="000C4939" w:rsidP="000C4939">
      <w:pPr>
        <w:autoSpaceDE w:val="0"/>
        <w:autoSpaceDN w:val="0"/>
        <w:adjustRightInd w:val="0"/>
        <w:spacing w:after="0" w:line="240" w:lineRule="auto"/>
        <w:jc w:val="both"/>
        <w:rPr>
          <w:rFonts w:ascii="Times New Roman" w:eastAsia="Times New Roman" w:hAnsi="Times New Roman"/>
          <w:b/>
          <w:i/>
          <w:lang w:val="id-ID"/>
        </w:rPr>
      </w:pPr>
    </w:p>
    <w:p w:rsidR="001315B2" w:rsidRPr="00EB056F" w:rsidRDefault="001315B2" w:rsidP="000C4939">
      <w:pPr>
        <w:autoSpaceDE w:val="0"/>
        <w:autoSpaceDN w:val="0"/>
        <w:adjustRightInd w:val="0"/>
        <w:spacing w:after="0" w:line="240" w:lineRule="auto"/>
        <w:jc w:val="both"/>
        <w:rPr>
          <w:rFonts w:ascii="Times New Roman" w:eastAsia="Times New Roman" w:hAnsi="Times New Roman"/>
          <w:b/>
          <w:i/>
        </w:rPr>
      </w:pPr>
      <w:r w:rsidRPr="00EB056F">
        <w:rPr>
          <w:rFonts w:ascii="Times New Roman" w:eastAsia="Times New Roman" w:hAnsi="Times New Roman"/>
          <w:b/>
          <w:i/>
        </w:rPr>
        <w:t>Film</w:t>
      </w:r>
    </w:p>
    <w:p w:rsidR="001315B2" w:rsidRPr="00EB056F" w:rsidRDefault="001315B2" w:rsidP="00EB056F">
      <w:pPr>
        <w:autoSpaceDE w:val="0"/>
        <w:autoSpaceDN w:val="0"/>
        <w:adjustRightInd w:val="0"/>
        <w:spacing w:after="0" w:line="240" w:lineRule="auto"/>
        <w:ind w:firstLine="540"/>
        <w:jc w:val="both"/>
        <w:rPr>
          <w:rFonts w:ascii="Times New Roman" w:eastAsia="Times New Roman" w:hAnsi="Times New Roman"/>
          <w:b/>
          <w:i/>
        </w:rPr>
      </w:pPr>
      <w:r w:rsidRPr="00EB056F">
        <w:rPr>
          <w:rFonts w:ascii="Times New Roman" w:hAnsi="Times New Roman"/>
        </w:rPr>
        <w:t xml:space="preserve">Gambar bergerak (film) adalah bentuk dominan dari komunikasi </w:t>
      </w:r>
      <w:proofErr w:type="gramStart"/>
      <w:r w:rsidRPr="00EB056F">
        <w:rPr>
          <w:rFonts w:ascii="Times New Roman" w:hAnsi="Times New Roman"/>
        </w:rPr>
        <w:t>massa</w:t>
      </w:r>
      <w:proofErr w:type="gramEnd"/>
      <w:r w:rsidRPr="00EB056F">
        <w:rPr>
          <w:rFonts w:ascii="Times New Roman" w:hAnsi="Times New Roman"/>
        </w:rPr>
        <w:t xml:space="preserve"> visual di belahan dunia ini. </w:t>
      </w:r>
      <w:proofErr w:type="gramStart"/>
      <w:r w:rsidRPr="00EB056F">
        <w:rPr>
          <w:rFonts w:ascii="Times New Roman" w:hAnsi="Times New Roman"/>
        </w:rPr>
        <w:t xml:space="preserve">Lebih dari ratusan juta orang menonton film di bioskop, film </w:t>
      </w:r>
      <w:r w:rsidRPr="00EB056F">
        <w:rPr>
          <w:rFonts w:ascii="Times New Roman" w:hAnsi="Times New Roman"/>
        </w:rPr>
        <w:lastRenderedPageBreak/>
        <w:t>televisi dan film video laser setiap minggunya.</w:t>
      </w:r>
      <w:proofErr w:type="gramEnd"/>
      <w:r w:rsidRPr="00EB056F">
        <w:rPr>
          <w:rFonts w:ascii="Times New Roman" w:hAnsi="Times New Roman"/>
        </w:rPr>
        <w:t xml:space="preserve"> Film sebagai alat komunikasi </w:t>
      </w:r>
      <w:proofErr w:type="gramStart"/>
      <w:r w:rsidRPr="00EB056F">
        <w:rPr>
          <w:rFonts w:ascii="Times New Roman" w:hAnsi="Times New Roman"/>
        </w:rPr>
        <w:t>massa</w:t>
      </w:r>
      <w:proofErr w:type="gramEnd"/>
      <w:r w:rsidRPr="00EB056F">
        <w:rPr>
          <w:rFonts w:ascii="Times New Roman" w:hAnsi="Times New Roman"/>
        </w:rPr>
        <w:t xml:space="preserve">, dari golongan medium yang bernama </w:t>
      </w:r>
      <w:r w:rsidRPr="00EB056F">
        <w:rPr>
          <w:rFonts w:ascii="Times New Roman" w:hAnsi="Times New Roman"/>
          <w:i/>
        </w:rPr>
        <w:t xml:space="preserve">‘the audiovisual’ </w:t>
      </w:r>
      <w:r w:rsidRPr="00EB056F">
        <w:rPr>
          <w:rFonts w:ascii="Times New Roman" w:hAnsi="Times New Roman"/>
        </w:rPr>
        <w:t xml:space="preserve">ini dalam menggugah emosi dan sentimen serta mempengaruhi tingkah laku dan pikiran manusia agaknya lebih efektif dari radio dan pers. </w:t>
      </w:r>
    </w:p>
    <w:p w:rsidR="001315B2" w:rsidRPr="00EB056F" w:rsidRDefault="001315B2" w:rsidP="00EB056F">
      <w:pPr>
        <w:autoSpaceDE w:val="0"/>
        <w:autoSpaceDN w:val="0"/>
        <w:adjustRightInd w:val="0"/>
        <w:spacing w:after="0" w:line="240" w:lineRule="auto"/>
        <w:ind w:firstLine="540"/>
        <w:jc w:val="both"/>
        <w:rPr>
          <w:rFonts w:ascii="Times New Roman" w:eastAsia="Times New Roman" w:hAnsi="Times New Roman"/>
          <w:b/>
          <w:i/>
        </w:rPr>
      </w:pPr>
      <w:r w:rsidRPr="00EB056F">
        <w:rPr>
          <w:rFonts w:ascii="Times New Roman" w:hAnsi="Times New Roman"/>
        </w:rPr>
        <w:t xml:space="preserve">Hal ini mudah dipahami karena film, sekaligus dapat menyuguhkan suara dan gambar-gambar yang hidup di atas layar, sehingga </w:t>
      </w:r>
      <w:proofErr w:type="gramStart"/>
      <w:r w:rsidRPr="00EB056F">
        <w:rPr>
          <w:rFonts w:ascii="Times New Roman" w:hAnsi="Times New Roman"/>
        </w:rPr>
        <w:t>ia</w:t>
      </w:r>
      <w:proofErr w:type="gramEnd"/>
      <w:r w:rsidRPr="00EB056F">
        <w:rPr>
          <w:rFonts w:ascii="Times New Roman" w:hAnsi="Times New Roman"/>
        </w:rPr>
        <w:t xml:space="preserve"> dapat menciptakan rasa keintiman, keakraban dan kehangatan dalam mempengaruhi audience.</w:t>
      </w:r>
    </w:p>
    <w:p w:rsidR="001315B2" w:rsidRPr="00EB056F" w:rsidRDefault="001315B2" w:rsidP="00EB056F">
      <w:pPr>
        <w:autoSpaceDE w:val="0"/>
        <w:autoSpaceDN w:val="0"/>
        <w:adjustRightInd w:val="0"/>
        <w:spacing w:after="0" w:line="240" w:lineRule="auto"/>
        <w:ind w:firstLine="540"/>
        <w:jc w:val="both"/>
        <w:rPr>
          <w:rFonts w:ascii="Times New Roman" w:hAnsi="Times New Roman"/>
        </w:rPr>
      </w:pPr>
      <w:proofErr w:type="gramStart"/>
      <w:r w:rsidRPr="00EB056F">
        <w:rPr>
          <w:rFonts w:ascii="Times New Roman" w:hAnsi="Times New Roman"/>
        </w:rPr>
        <w:t>Adapun fungsi film seperti halnya televisi siaran, tujuan khalayak menonton film terutama adalah ingin memperoleh hiburan.</w:t>
      </w:r>
      <w:proofErr w:type="gramEnd"/>
      <w:r w:rsidRPr="00EB056F">
        <w:rPr>
          <w:rFonts w:ascii="Times New Roman" w:hAnsi="Times New Roman"/>
        </w:rPr>
        <w:t xml:space="preserve"> </w:t>
      </w:r>
      <w:proofErr w:type="gramStart"/>
      <w:r w:rsidRPr="00EB056F">
        <w:rPr>
          <w:rFonts w:ascii="Times New Roman" w:hAnsi="Times New Roman"/>
        </w:rPr>
        <w:t>Akan tetapi dalam film dapat terkandung fungsi informatif maupun edukatif, bahkan persuasif.</w:t>
      </w:r>
      <w:proofErr w:type="gramEnd"/>
      <w:r w:rsidRPr="00EB056F">
        <w:rPr>
          <w:rFonts w:ascii="Times New Roman" w:hAnsi="Times New Roman"/>
        </w:rPr>
        <w:t xml:space="preserve"> Hal ini pun sejalan dengan misi perfilman </w:t>
      </w:r>
      <w:proofErr w:type="gramStart"/>
      <w:r w:rsidRPr="00EB056F">
        <w:rPr>
          <w:rFonts w:ascii="Times New Roman" w:hAnsi="Times New Roman"/>
        </w:rPr>
        <w:t>indonesia</w:t>
      </w:r>
      <w:proofErr w:type="gramEnd"/>
      <w:r w:rsidRPr="00EB056F">
        <w:rPr>
          <w:rFonts w:ascii="Times New Roman" w:hAnsi="Times New Roman"/>
        </w:rPr>
        <w:t xml:space="preserve"> sejak tahun 1979, bahwa selain sebagai media hiburan, film nasional dapat digunakan sebagai media edukasi untuk pembinaan generasi muda dalam rangka nation and character buiding (effendy, 1981: 212). </w:t>
      </w:r>
      <w:proofErr w:type="gramStart"/>
      <w:r w:rsidRPr="00EB056F">
        <w:rPr>
          <w:rFonts w:ascii="Times New Roman" w:hAnsi="Times New Roman"/>
        </w:rPr>
        <w:t>Fungsi edukasi dapat tercapai apabila film nasional memproduksi film-fim sejarah yang obyektif, atau film dokumenter dan film yang diangkat dari kehidupan sehari-hari secara berimbang.</w:t>
      </w:r>
      <w:proofErr w:type="gramEnd"/>
    </w:p>
    <w:p w:rsidR="000C4939" w:rsidRDefault="000C4939" w:rsidP="000C4939">
      <w:pPr>
        <w:autoSpaceDE w:val="0"/>
        <w:autoSpaceDN w:val="0"/>
        <w:adjustRightInd w:val="0"/>
        <w:spacing w:after="0" w:line="240" w:lineRule="auto"/>
        <w:jc w:val="both"/>
        <w:rPr>
          <w:rFonts w:ascii="Times New Roman" w:eastAsia="Times New Roman" w:hAnsi="Times New Roman"/>
          <w:b/>
          <w:i/>
          <w:lang w:val="id-ID"/>
        </w:rPr>
      </w:pPr>
    </w:p>
    <w:p w:rsidR="001315B2" w:rsidRPr="00EB056F" w:rsidRDefault="001315B2" w:rsidP="000C4939">
      <w:pPr>
        <w:autoSpaceDE w:val="0"/>
        <w:autoSpaceDN w:val="0"/>
        <w:adjustRightInd w:val="0"/>
        <w:spacing w:after="0" w:line="240" w:lineRule="auto"/>
        <w:jc w:val="both"/>
        <w:rPr>
          <w:rFonts w:ascii="Times New Roman" w:eastAsia="Times New Roman" w:hAnsi="Times New Roman"/>
          <w:b/>
          <w:i/>
        </w:rPr>
      </w:pPr>
      <w:r w:rsidRPr="00EB056F">
        <w:rPr>
          <w:rFonts w:ascii="Times New Roman" w:eastAsia="Times New Roman" w:hAnsi="Times New Roman"/>
          <w:b/>
          <w:i/>
        </w:rPr>
        <w:t>Pendidikan Karakter</w:t>
      </w:r>
    </w:p>
    <w:p w:rsidR="001315B2" w:rsidRPr="00EB056F" w:rsidRDefault="001315B2" w:rsidP="00EB056F">
      <w:pPr>
        <w:autoSpaceDE w:val="0"/>
        <w:autoSpaceDN w:val="0"/>
        <w:adjustRightInd w:val="0"/>
        <w:spacing w:after="0" w:line="240" w:lineRule="auto"/>
        <w:ind w:firstLine="547"/>
        <w:jc w:val="both"/>
        <w:rPr>
          <w:rFonts w:ascii="Times New Roman" w:hAnsi="Times New Roman"/>
        </w:rPr>
      </w:pPr>
      <w:r w:rsidRPr="00EB056F">
        <w:rPr>
          <w:rFonts w:ascii="Times New Roman" w:hAnsi="Times New Roman"/>
        </w:rPr>
        <w:t>Meneurt kemendikbud Pendidikan adalah sebuah proses untuk mengubah jati diri seorang peserta didik untuk lebih maju. Menurut para ahli ada beberapa yang mengupas definisi dari pendidikan itu sendiri, di antaranya menurut John Dewey, pendidikan adalah merupakan salah satu proses pembaharuan makna dan pengalaman. Sedangkan menurut H.Horne, pendidikan merupakan proses yang terjadi secara terus-menerus (abadi) dari penyesuaian yang lebih tinggi bagi makhluk yang telah berkembang secara fisik dan mental, yang bebas dan sadar kepada Tuhan, seperti termanifestasikan dalam alam sekitar, intelektual, emosional, dan kemanusiaan dari manusia. (Listyarti</w:t>
      </w:r>
      <w:proofErr w:type="gramStart"/>
      <w:r w:rsidRPr="00EB056F">
        <w:rPr>
          <w:rFonts w:ascii="Times New Roman" w:hAnsi="Times New Roman"/>
        </w:rPr>
        <w:t>,2012</w:t>
      </w:r>
      <w:proofErr w:type="gramEnd"/>
      <w:r w:rsidRPr="00EB056F">
        <w:rPr>
          <w:rFonts w:ascii="Times New Roman" w:hAnsi="Times New Roman"/>
        </w:rPr>
        <w:t>;2).</w:t>
      </w:r>
    </w:p>
    <w:p w:rsidR="001315B2" w:rsidRPr="00EB056F" w:rsidRDefault="001315B2" w:rsidP="00EB056F">
      <w:pPr>
        <w:autoSpaceDE w:val="0"/>
        <w:autoSpaceDN w:val="0"/>
        <w:adjustRightInd w:val="0"/>
        <w:spacing w:after="0" w:line="240" w:lineRule="auto"/>
        <w:ind w:firstLine="547"/>
        <w:jc w:val="both"/>
        <w:rPr>
          <w:rFonts w:ascii="Times New Roman" w:hAnsi="Times New Roman"/>
        </w:rPr>
      </w:pPr>
      <w:proofErr w:type="gramStart"/>
      <w:r w:rsidRPr="00EB056F">
        <w:rPr>
          <w:rFonts w:ascii="Times New Roman" w:hAnsi="Times New Roman"/>
        </w:rPr>
        <w:t>Pendidikan karakter merupakan penanaman dan pengembangan nilai-nilai karakter yang baik berdasarkan kebajikan-kebajikan individu maupun masyarakat.</w:t>
      </w:r>
      <w:proofErr w:type="gramEnd"/>
      <w:r w:rsidRPr="00EB056F">
        <w:rPr>
          <w:rFonts w:ascii="Times New Roman" w:hAnsi="Times New Roman"/>
        </w:rPr>
        <w:t xml:space="preserve"> Nilai kebajikan yang berlaku dalam kehidupan bermasyarakat pada umumnya sudah disepakati baik secara tertulis maupun tidak </w:t>
      </w:r>
      <w:proofErr w:type="gramStart"/>
      <w:r w:rsidRPr="00EB056F">
        <w:rPr>
          <w:rFonts w:ascii="Times New Roman" w:hAnsi="Times New Roman"/>
        </w:rPr>
        <w:t>tertulis(</w:t>
      </w:r>
      <w:proofErr w:type="gramEnd"/>
      <w:r w:rsidRPr="00EB056F">
        <w:rPr>
          <w:rFonts w:ascii="Times New Roman" w:hAnsi="Times New Roman"/>
        </w:rPr>
        <w:t>Saptono, 2011: 23).</w:t>
      </w:r>
    </w:p>
    <w:p w:rsidR="004A71D2" w:rsidRPr="00EB056F" w:rsidRDefault="001315B2" w:rsidP="00EB056F">
      <w:pPr>
        <w:autoSpaceDE w:val="0"/>
        <w:autoSpaceDN w:val="0"/>
        <w:adjustRightInd w:val="0"/>
        <w:spacing w:after="0" w:line="240" w:lineRule="auto"/>
        <w:ind w:firstLine="547"/>
        <w:jc w:val="both"/>
        <w:rPr>
          <w:rFonts w:ascii="Times New Roman" w:hAnsi="Times New Roman"/>
        </w:rPr>
      </w:pPr>
      <w:proofErr w:type="gramStart"/>
      <w:r w:rsidRPr="00EB056F">
        <w:rPr>
          <w:rFonts w:ascii="Times New Roman" w:hAnsi="Times New Roman"/>
        </w:rPr>
        <w:t>pendidikan</w:t>
      </w:r>
      <w:proofErr w:type="gramEnd"/>
      <w:r w:rsidRPr="00EB056F">
        <w:rPr>
          <w:rFonts w:ascii="Times New Roman" w:hAnsi="Times New Roman"/>
        </w:rPr>
        <w:t xml:space="preserve"> karakter merupakan upaya mendidik peserta didik agar memiliki pemahaman yang baik sehingga mampu berkelakuan baik sesuai dengan norma yang berlaku. </w:t>
      </w:r>
      <w:proofErr w:type="gramStart"/>
      <w:r w:rsidRPr="00EB056F">
        <w:rPr>
          <w:rFonts w:ascii="Times New Roman" w:hAnsi="Times New Roman"/>
        </w:rPr>
        <w:t>Pendidikan karakter menghasilkan individu yang dapat membuat keputusan dan mempertanggungjawabkan setiap keputusan yang diambil (Azzet, 2011: 15-16).</w:t>
      </w:r>
      <w:proofErr w:type="gramEnd"/>
      <w:r w:rsidRPr="00EB056F">
        <w:rPr>
          <w:rFonts w:ascii="Times New Roman" w:hAnsi="Times New Roman"/>
        </w:rPr>
        <w:t xml:space="preserve"> </w:t>
      </w:r>
    </w:p>
    <w:p w:rsidR="00236841" w:rsidRDefault="001315B2" w:rsidP="00236841">
      <w:pPr>
        <w:autoSpaceDE w:val="0"/>
        <w:autoSpaceDN w:val="0"/>
        <w:adjustRightInd w:val="0"/>
        <w:spacing w:after="0" w:line="240" w:lineRule="auto"/>
        <w:ind w:firstLine="547"/>
        <w:jc w:val="both"/>
        <w:rPr>
          <w:rFonts w:ascii="Times New Roman" w:hAnsi="Times New Roman"/>
        </w:rPr>
      </w:pPr>
      <w:r w:rsidRPr="00EB056F">
        <w:rPr>
          <w:rFonts w:ascii="Times New Roman" w:hAnsi="Times New Roman"/>
        </w:rPr>
        <w:t xml:space="preserve">Secara teoritis, karakter seseorang dapat diamati dari tiga aspek, </w:t>
      </w:r>
      <w:proofErr w:type="gramStart"/>
      <w:r w:rsidRPr="00EB056F">
        <w:rPr>
          <w:rFonts w:ascii="Times New Roman" w:hAnsi="Times New Roman"/>
        </w:rPr>
        <w:t>yaitu :</w:t>
      </w:r>
      <w:proofErr w:type="gramEnd"/>
      <w:r w:rsidRPr="00EB056F">
        <w:rPr>
          <w:rFonts w:ascii="Times New Roman" w:hAnsi="Times New Roman"/>
        </w:rPr>
        <w:t xml:space="preserve"> mengetahui kebaikan (knowing the good), mencintai kebaikan (loving the good), dan melakukan kebaikan( doing the good). Pendidikan karakter sesungguhnya bukan sekedar mendidik benar atau salah tetapi mencakup proses pembiasan tentang perilaku yang baik sehingga siswa dapat memahami, merasakan dan mau berperilaku baik sehingga terbentuklah tabiat baik. Menurut ajaran </w:t>
      </w:r>
      <w:proofErr w:type="gramStart"/>
      <w:r w:rsidRPr="00EB056F">
        <w:rPr>
          <w:rFonts w:ascii="Times New Roman" w:hAnsi="Times New Roman"/>
        </w:rPr>
        <w:t>islam</w:t>
      </w:r>
      <w:proofErr w:type="gramEnd"/>
      <w:r w:rsidRPr="00EB056F">
        <w:rPr>
          <w:rFonts w:ascii="Times New Roman" w:hAnsi="Times New Roman"/>
        </w:rPr>
        <w:t xml:space="preserve"> pendidikan karakter identik dengan pendidikan akhlak. (Listyarti</w:t>
      </w:r>
      <w:proofErr w:type="gramStart"/>
      <w:r w:rsidRPr="00EB056F">
        <w:rPr>
          <w:rFonts w:ascii="Times New Roman" w:hAnsi="Times New Roman"/>
        </w:rPr>
        <w:t>,2012</w:t>
      </w:r>
      <w:proofErr w:type="gramEnd"/>
      <w:r w:rsidRPr="00EB056F">
        <w:rPr>
          <w:rFonts w:ascii="Times New Roman" w:hAnsi="Times New Roman"/>
        </w:rPr>
        <w:t>;3-4).</w:t>
      </w:r>
    </w:p>
    <w:p w:rsidR="00236841" w:rsidRPr="00236841" w:rsidRDefault="00236841" w:rsidP="00236841">
      <w:pPr>
        <w:autoSpaceDE w:val="0"/>
        <w:autoSpaceDN w:val="0"/>
        <w:adjustRightInd w:val="0"/>
        <w:spacing w:after="0" w:line="240" w:lineRule="auto"/>
        <w:ind w:firstLine="547"/>
        <w:jc w:val="both"/>
        <w:rPr>
          <w:rFonts w:ascii="Times New Roman" w:hAnsi="Times New Roman"/>
        </w:rPr>
      </w:pPr>
      <w:r w:rsidRPr="00236841">
        <w:rPr>
          <w:rFonts w:ascii="Times New Roman" w:hAnsi="Times New Roman"/>
          <w:szCs w:val="24"/>
        </w:rPr>
        <w:t xml:space="preserve">Dalam menentukan nilai-nilai pendidikan karakter yang relevan tidak dapat dilepaskan dari situasi dan konteks historis masyarakat tempat pendidikan karakter </w:t>
      </w:r>
      <w:proofErr w:type="gramStart"/>
      <w:r w:rsidRPr="00236841">
        <w:rPr>
          <w:rFonts w:ascii="Times New Roman" w:hAnsi="Times New Roman"/>
          <w:szCs w:val="24"/>
        </w:rPr>
        <w:t>akan</w:t>
      </w:r>
      <w:proofErr w:type="gramEnd"/>
      <w:r w:rsidRPr="00236841">
        <w:rPr>
          <w:rFonts w:ascii="Times New Roman" w:hAnsi="Times New Roman"/>
          <w:szCs w:val="24"/>
        </w:rPr>
        <w:t xml:space="preserve"> diterapkan. Sebab, nilai-nilai tertntu mungkin pada masa tertentu lebih relevan, </w:t>
      </w:r>
      <w:proofErr w:type="gramStart"/>
      <w:r w:rsidRPr="00236841">
        <w:rPr>
          <w:rFonts w:ascii="Times New Roman" w:hAnsi="Times New Roman"/>
          <w:szCs w:val="24"/>
        </w:rPr>
        <w:lastRenderedPageBreak/>
        <w:t>akan</w:t>
      </w:r>
      <w:proofErr w:type="gramEnd"/>
      <w:r w:rsidRPr="00236841">
        <w:rPr>
          <w:rFonts w:ascii="Times New Roman" w:hAnsi="Times New Roman"/>
          <w:szCs w:val="24"/>
        </w:rPr>
        <w:t xml:space="preserve"> tetapi pada situasi lain bisa saja nilai tertentu tidak relevan karena tidak sesuai dengan nilai-nilai yang ada pada keadaan masyarakat setempat.</w:t>
      </w:r>
    </w:p>
    <w:p w:rsidR="00236841" w:rsidRPr="00EB056F" w:rsidRDefault="00236841" w:rsidP="00EB056F">
      <w:pPr>
        <w:autoSpaceDE w:val="0"/>
        <w:autoSpaceDN w:val="0"/>
        <w:adjustRightInd w:val="0"/>
        <w:spacing w:after="0" w:line="240" w:lineRule="auto"/>
        <w:ind w:firstLine="547"/>
        <w:jc w:val="both"/>
        <w:rPr>
          <w:rFonts w:ascii="Times New Roman" w:hAnsi="Times New Roman"/>
        </w:rPr>
      </w:pPr>
    </w:p>
    <w:p w:rsidR="007343F9" w:rsidRDefault="001315B2" w:rsidP="00EB056F">
      <w:pPr>
        <w:autoSpaceDE w:val="0"/>
        <w:autoSpaceDN w:val="0"/>
        <w:adjustRightInd w:val="0"/>
        <w:spacing w:after="0" w:line="240" w:lineRule="auto"/>
        <w:ind w:firstLine="540"/>
        <w:jc w:val="both"/>
        <w:rPr>
          <w:rFonts w:ascii="Times New Roman" w:hAnsi="Times New Roman"/>
        </w:rPr>
      </w:pPr>
      <w:r w:rsidRPr="00EB056F">
        <w:rPr>
          <w:rFonts w:ascii="Times New Roman" w:hAnsi="Times New Roman"/>
        </w:rPr>
        <w:t xml:space="preserve">Dalam Retno </w:t>
      </w:r>
      <w:proofErr w:type="gramStart"/>
      <w:r w:rsidRPr="00EB056F">
        <w:rPr>
          <w:rFonts w:ascii="Times New Roman" w:hAnsi="Times New Roman"/>
        </w:rPr>
        <w:t>Listyarti(</w:t>
      </w:r>
      <w:proofErr w:type="gramEnd"/>
      <w:r w:rsidRPr="00EB056F">
        <w:rPr>
          <w:rFonts w:ascii="Times New Roman" w:hAnsi="Times New Roman"/>
        </w:rPr>
        <w:t xml:space="preserve"> 2012: 5-8), Ada beberapa nilai-nilai pembentuk </w:t>
      </w:r>
      <w:r w:rsidRPr="000C4939">
        <w:rPr>
          <w:rFonts w:ascii="Times New Roman" w:hAnsi="Times New Roman"/>
        </w:rPr>
        <w:t>pendidikan karakter yang utuh , yaitu :</w:t>
      </w:r>
    </w:p>
    <w:p w:rsidR="00236841" w:rsidRPr="00236841" w:rsidRDefault="00236841" w:rsidP="00236841">
      <w:pPr>
        <w:pStyle w:val="NormalWeb"/>
        <w:spacing w:after="0" w:afterAutospacing="0" w:line="480" w:lineRule="auto"/>
        <w:ind w:left="2160" w:firstLine="720"/>
        <w:rPr>
          <w:b/>
          <w:sz w:val="22"/>
          <w:szCs w:val="22"/>
        </w:rPr>
      </w:pPr>
      <w:proofErr w:type="gramStart"/>
      <w:r w:rsidRPr="00236841">
        <w:rPr>
          <w:b/>
          <w:sz w:val="22"/>
          <w:szCs w:val="22"/>
        </w:rPr>
        <w:t>Tabel 2.4.</w:t>
      </w:r>
      <w:proofErr w:type="gramEnd"/>
      <w:r w:rsidRPr="00236841">
        <w:rPr>
          <w:b/>
          <w:sz w:val="22"/>
          <w:szCs w:val="22"/>
        </w:rPr>
        <w:t xml:space="preserve"> Nilai-Nilai Pendidikan Karakter</w:t>
      </w:r>
    </w:p>
    <w:tbl>
      <w:tblPr>
        <w:tblStyle w:val="TableGrid"/>
        <w:tblW w:w="0" w:type="auto"/>
        <w:tblInd w:w="817" w:type="dxa"/>
        <w:tblLook w:val="04A0"/>
      </w:tblPr>
      <w:tblGrid>
        <w:gridCol w:w="563"/>
        <w:gridCol w:w="2933"/>
        <w:gridCol w:w="3490"/>
      </w:tblGrid>
      <w:tr w:rsidR="00745235" w:rsidRPr="00366DBF" w:rsidTr="00236841">
        <w:trPr>
          <w:trHeight w:val="297"/>
        </w:trPr>
        <w:tc>
          <w:tcPr>
            <w:tcW w:w="567" w:type="dxa"/>
          </w:tcPr>
          <w:p w:rsidR="00745235" w:rsidRPr="00236841" w:rsidRDefault="00745235" w:rsidP="00236841">
            <w:pPr>
              <w:pStyle w:val="NormalWeb"/>
              <w:ind w:left="0" w:firstLine="0"/>
              <w:jc w:val="center"/>
              <w:rPr>
                <w:b/>
                <w:sz w:val="22"/>
                <w:szCs w:val="22"/>
              </w:rPr>
            </w:pPr>
            <w:r w:rsidRPr="00236841">
              <w:rPr>
                <w:b/>
                <w:sz w:val="22"/>
                <w:szCs w:val="22"/>
              </w:rPr>
              <w:t>NO</w:t>
            </w:r>
          </w:p>
        </w:tc>
        <w:tc>
          <w:tcPr>
            <w:tcW w:w="3260" w:type="dxa"/>
          </w:tcPr>
          <w:p w:rsidR="00745235" w:rsidRPr="00236841" w:rsidRDefault="00745235" w:rsidP="00236841">
            <w:pPr>
              <w:pStyle w:val="NormalWeb"/>
              <w:ind w:left="0" w:firstLine="0"/>
              <w:jc w:val="center"/>
              <w:rPr>
                <w:b/>
                <w:sz w:val="22"/>
                <w:szCs w:val="22"/>
              </w:rPr>
            </w:pPr>
            <w:r w:rsidRPr="00236841">
              <w:rPr>
                <w:b/>
                <w:sz w:val="22"/>
                <w:szCs w:val="22"/>
              </w:rPr>
              <w:t>Nilai Karakter</w:t>
            </w:r>
          </w:p>
        </w:tc>
        <w:tc>
          <w:tcPr>
            <w:tcW w:w="3843" w:type="dxa"/>
          </w:tcPr>
          <w:p w:rsidR="00745235" w:rsidRPr="00236841" w:rsidRDefault="00745235" w:rsidP="00236841">
            <w:pPr>
              <w:pStyle w:val="NormalWeb"/>
              <w:ind w:left="0" w:firstLine="0"/>
              <w:jc w:val="center"/>
              <w:rPr>
                <w:b/>
                <w:sz w:val="22"/>
                <w:szCs w:val="22"/>
              </w:rPr>
            </w:pPr>
            <w:r w:rsidRPr="00236841">
              <w:rPr>
                <w:b/>
                <w:sz w:val="22"/>
                <w:szCs w:val="22"/>
              </w:rPr>
              <w:t>Uraian</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 xml:space="preserve">1. </w:t>
            </w:r>
          </w:p>
        </w:tc>
        <w:tc>
          <w:tcPr>
            <w:tcW w:w="3260" w:type="dxa"/>
          </w:tcPr>
          <w:p w:rsidR="00745235" w:rsidRPr="00236841" w:rsidRDefault="00745235" w:rsidP="00236841">
            <w:pPr>
              <w:pStyle w:val="NormalWeb"/>
              <w:ind w:left="0" w:firstLine="0"/>
              <w:rPr>
                <w:rStyle w:val="Strong"/>
                <w:b w:val="0"/>
                <w:sz w:val="22"/>
                <w:szCs w:val="22"/>
                <w:shd w:val="clear" w:color="auto" w:fill="FFFFFF"/>
              </w:rPr>
            </w:pPr>
            <w:r w:rsidRPr="00236841">
              <w:rPr>
                <w:rStyle w:val="Strong"/>
                <w:b w:val="0"/>
                <w:sz w:val="22"/>
                <w:szCs w:val="22"/>
                <w:shd w:val="clear" w:color="auto" w:fill="FFFFFF"/>
              </w:rPr>
              <w:t>Religius</w:t>
            </w:r>
          </w:p>
          <w:p w:rsidR="00745235" w:rsidRPr="00236841" w:rsidRDefault="00745235" w:rsidP="00236841">
            <w:pPr>
              <w:pStyle w:val="NormalWeb"/>
              <w:ind w:left="0" w:firstLine="0"/>
              <w:rPr>
                <w:rStyle w:val="Strong"/>
                <w:b w:val="0"/>
                <w:sz w:val="22"/>
                <w:szCs w:val="22"/>
                <w:shd w:val="clear" w:color="auto" w:fill="FFFFFF"/>
              </w:rPr>
            </w:pPr>
          </w:p>
          <w:p w:rsidR="00745235" w:rsidRPr="00236841" w:rsidRDefault="00745235" w:rsidP="00236841">
            <w:pPr>
              <w:pStyle w:val="NormalWeb"/>
              <w:ind w:left="0" w:firstLine="0"/>
              <w:rPr>
                <w:rStyle w:val="Strong"/>
                <w:b w:val="0"/>
                <w:sz w:val="22"/>
                <w:szCs w:val="22"/>
                <w:shd w:val="clear" w:color="auto" w:fill="FFFFFF"/>
              </w:rPr>
            </w:pPr>
          </w:p>
          <w:p w:rsidR="00745235" w:rsidRPr="00236841" w:rsidRDefault="00745235" w:rsidP="00236841">
            <w:pPr>
              <w:pStyle w:val="NormalWeb"/>
              <w:ind w:left="0" w:firstLine="0"/>
              <w:rPr>
                <w:rStyle w:val="Strong"/>
                <w:b w:val="0"/>
                <w:sz w:val="22"/>
                <w:szCs w:val="22"/>
                <w:shd w:val="clear" w:color="auto" w:fill="FFFFFF"/>
              </w:rPr>
            </w:pPr>
          </w:p>
          <w:p w:rsidR="00745235" w:rsidRPr="00236841" w:rsidRDefault="00745235" w:rsidP="00236841">
            <w:pPr>
              <w:pStyle w:val="NormalWeb"/>
              <w:ind w:left="0" w:firstLine="0"/>
              <w:rPr>
                <w:rStyle w:val="Strong"/>
                <w:b w:val="0"/>
                <w:sz w:val="22"/>
                <w:szCs w:val="22"/>
                <w:shd w:val="clear" w:color="auto" w:fill="FFFFFF"/>
              </w:rPr>
            </w:pPr>
          </w:p>
          <w:p w:rsidR="00745235" w:rsidRPr="00236841" w:rsidRDefault="00745235" w:rsidP="00236841">
            <w:pPr>
              <w:pStyle w:val="NormalWeb"/>
              <w:ind w:left="0" w:firstLine="0"/>
              <w:rPr>
                <w:rStyle w:val="Strong"/>
                <w:b w:val="0"/>
                <w:sz w:val="22"/>
                <w:szCs w:val="22"/>
                <w:shd w:val="clear" w:color="auto" w:fill="FFFFFF"/>
              </w:rPr>
            </w:pPr>
          </w:p>
          <w:p w:rsidR="00745235" w:rsidRPr="00236841" w:rsidRDefault="00745235" w:rsidP="00236841">
            <w:pPr>
              <w:pStyle w:val="NormalWeb"/>
              <w:ind w:left="0" w:firstLine="0"/>
              <w:rPr>
                <w:b/>
                <w:sz w:val="22"/>
                <w:szCs w:val="22"/>
              </w:rPr>
            </w:pPr>
          </w:p>
        </w:tc>
        <w:tc>
          <w:tcPr>
            <w:tcW w:w="3843" w:type="dxa"/>
          </w:tcPr>
          <w:p w:rsidR="00745235" w:rsidRPr="00236841" w:rsidRDefault="00745235" w:rsidP="00236841">
            <w:pPr>
              <w:pStyle w:val="NormalWeb"/>
              <w:ind w:left="0" w:firstLine="0"/>
              <w:rPr>
                <w:color w:val="333333"/>
                <w:sz w:val="22"/>
                <w:szCs w:val="22"/>
                <w:shd w:val="clear" w:color="auto" w:fill="FFFFFF"/>
              </w:rPr>
            </w:pPr>
            <w:r w:rsidRPr="00236841">
              <w:rPr>
                <w:color w:val="333333"/>
                <w:sz w:val="22"/>
                <w:szCs w:val="22"/>
                <w:shd w:val="clear" w:color="auto" w:fill="FFFFFF"/>
              </w:rPr>
              <w:t>Sikap dan perilaku yang patuh dalam melaksanakan ajaran agama yang dianutnya, toleran terhadap pelaksanaan ibadah agama lain, dan hidup rukun dengan pemeluk agama lain. Religius adalah proses mengingat kembali atau bisa dikatakan dengan tradisi/ system yang mengatur tata keimanan (kepercayaan) dan peribadatan kepada tuhan yang mahakuasa serta tata kaidah yang berhubungan dengan pergaulan manusia dan manusia serta lingkungan.</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2.</w:t>
            </w:r>
          </w:p>
        </w:tc>
        <w:tc>
          <w:tcPr>
            <w:tcW w:w="3260" w:type="dxa"/>
          </w:tcPr>
          <w:p w:rsidR="00745235" w:rsidRPr="00236841" w:rsidRDefault="00745235" w:rsidP="00236841">
            <w:pPr>
              <w:pStyle w:val="NormalWeb"/>
              <w:ind w:left="0" w:firstLine="0"/>
              <w:rPr>
                <w:sz w:val="22"/>
                <w:szCs w:val="22"/>
              </w:rPr>
            </w:pPr>
            <w:r w:rsidRPr="00236841">
              <w:rPr>
                <w:sz w:val="22"/>
                <w:szCs w:val="22"/>
              </w:rPr>
              <w:t>Jujur</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Perilaku yang didasarkan pada upaya menjadikan dirinya sebagai orang yang selalu dapat dipercaya dalam perkataan, tindakan, dan pekerjaan.</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3.</w:t>
            </w:r>
          </w:p>
        </w:tc>
        <w:tc>
          <w:tcPr>
            <w:tcW w:w="3260" w:type="dxa"/>
          </w:tcPr>
          <w:p w:rsidR="00745235" w:rsidRPr="00236841" w:rsidRDefault="00745235" w:rsidP="00236841">
            <w:pPr>
              <w:pStyle w:val="NormalWeb"/>
              <w:ind w:left="0" w:firstLine="0"/>
              <w:rPr>
                <w:sz w:val="22"/>
                <w:szCs w:val="22"/>
              </w:rPr>
            </w:pPr>
            <w:r w:rsidRPr="00236841">
              <w:rPr>
                <w:sz w:val="22"/>
                <w:szCs w:val="22"/>
              </w:rPr>
              <w:t>Toleransi</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Sikap dan tindakan yang menghargai perbedaan agama, suku, etnis, pendapat, sikap, dan tindakan orang lain yang berbeda dari dirinya.</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4.</w:t>
            </w:r>
          </w:p>
        </w:tc>
        <w:tc>
          <w:tcPr>
            <w:tcW w:w="3260" w:type="dxa"/>
          </w:tcPr>
          <w:p w:rsidR="00745235" w:rsidRPr="00236841" w:rsidRDefault="00745235" w:rsidP="00236841">
            <w:pPr>
              <w:pStyle w:val="NormalWeb"/>
              <w:ind w:left="0" w:firstLine="0"/>
              <w:rPr>
                <w:sz w:val="22"/>
                <w:szCs w:val="22"/>
              </w:rPr>
            </w:pPr>
            <w:r w:rsidRPr="00236841">
              <w:rPr>
                <w:sz w:val="22"/>
                <w:szCs w:val="22"/>
              </w:rPr>
              <w:t>Disiplin</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Tindakan yang menunjukkan perilaku tertib dan patuh pada berbagai ketentuan dan peraturan.</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5.</w:t>
            </w:r>
          </w:p>
        </w:tc>
        <w:tc>
          <w:tcPr>
            <w:tcW w:w="3260" w:type="dxa"/>
          </w:tcPr>
          <w:p w:rsidR="00745235" w:rsidRPr="00236841" w:rsidRDefault="00745235" w:rsidP="00236841">
            <w:pPr>
              <w:pStyle w:val="NormalWeb"/>
              <w:ind w:left="0" w:firstLine="0"/>
              <w:rPr>
                <w:sz w:val="22"/>
                <w:szCs w:val="22"/>
              </w:rPr>
            </w:pPr>
            <w:r w:rsidRPr="00236841">
              <w:rPr>
                <w:sz w:val="22"/>
                <w:szCs w:val="22"/>
              </w:rPr>
              <w:t>Kerja keras</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Perilaku yang menunjukan upaya sungguh-sungguh dalam mengatasi berbagai hambatan belajar dan tugas, serta menyelesaikan tugas dengan sebaik-baiknya.</w:t>
            </w:r>
          </w:p>
        </w:tc>
      </w:tr>
      <w:tr w:rsidR="00745235" w:rsidRPr="00366DBF" w:rsidTr="00236841">
        <w:trPr>
          <w:trHeight w:val="1180"/>
        </w:trPr>
        <w:tc>
          <w:tcPr>
            <w:tcW w:w="567" w:type="dxa"/>
          </w:tcPr>
          <w:p w:rsidR="00745235" w:rsidRPr="00236841" w:rsidRDefault="00745235" w:rsidP="00236841">
            <w:pPr>
              <w:pStyle w:val="NormalWeb"/>
              <w:ind w:left="0" w:firstLine="0"/>
              <w:rPr>
                <w:sz w:val="22"/>
                <w:szCs w:val="22"/>
              </w:rPr>
            </w:pPr>
            <w:r w:rsidRPr="00236841">
              <w:rPr>
                <w:sz w:val="22"/>
                <w:szCs w:val="22"/>
              </w:rPr>
              <w:t>6.</w:t>
            </w:r>
          </w:p>
        </w:tc>
        <w:tc>
          <w:tcPr>
            <w:tcW w:w="3260" w:type="dxa"/>
          </w:tcPr>
          <w:p w:rsidR="00745235" w:rsidRPr="00236841" w:rsidRDefault="00745235" w:rsidP="00236841">
            <w:pPr>
              <w:pStyle w:val="NormalWeb"/>
              <w:ind w:left="0" w:firstLine="0"/>
              <w:rPr>
                <w:sz w:val="22"/>
                <w:szCs w:val="22"/>
              </w:rPr>
            </w:pPr>
            <w:r w:rsidRPr="00236841">
              <w:rPr>
                <w:sz w:val="22"/>
                <w:szCs w:val="22"/>
              </w:rPr>
              <w:t>Kreatif</w:t>
            </w:r>
          </w:p>
        </w:tc>
        <w:tc>
          <w:tcPr>
            <w:tcW w:w="3843" w:type="dxa"/>
          </w:tcPr>
          <w:p w:rsidR="00745235" w:rsidRPr="00236841" w:rsidRDefault="00745235" w:rsidP="00236841">
            <w:pPr>
              <w:pStyle w:val="NormalWeb"/>
              <w:ind w:left="0" w:firstLine="0"/>
              <w:rPr>
                <w:color w:val="333333"/>
                <w:sz w:val="22"/>
                <w:szCs w:val="22"/>
                <w:shd w:val="clear" w:color="auto" w:fill="FFFFFF"/>
              </w:rPr>
            </w:pPr>
            <w:r w:rsidRPr="00236841">
              <w:rPr>
                <w:color w:val="333333"/>
                <w:sz w:val="22"/>
                <w:szCs w:val="22"/>
                <w:shd w:val="clear" w:color="auto" w:fill="FFFFFF"/>
              </w:rPr>
              <w:t>Berpikir dan melakukan sesuatu untuk menghasilkan cara atau hasil baru dari sesuatu yang telah dimiliki.</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lastRenderedPageBreak/>
              <w:t>7.</w:t>
            </w:r>
          </w:p>
        </w:tc>
        <w:tc>
          <w:tcPr>
            <w:tcW w:w="3260" w:type="dxa"/>
          </w:tcPr>
          <w:p w:rsidR="00745235" w:rsidRPr="00236841" w:rsidRDefault="00745235" w:rsidP="00236841">
            <w:pPr>
              <w:pStyle w:val="NormalWeb"/>
              <w:ind w:left="0" w:firstLine="0"/>
              <w:rPr>
                <w:sz w:val="22"/>
                <w:szCs w:val="22"/>
              </w:rPr>
            </w:pPr>
            <w:r w:rsidRPr="00236841">
              <w:rPr>
                <w:sz w:val="22"/>
                <w:szCs w:val="22"/>
              </w:rPr>
              <w:t>Mandiri</w:t>
            </w:r>
          </w:p>
        </w:tc>
        <w:tc>
          <w:tcPr>
            <w:tcW w:w="3843" w:type="dxa"/>
          </w:tcPr>
          <w:p w:rsidR="00745235" w:rsidRPr="00236841" w:rsidRDefault="00745235" w:rsidP="00236841">
            <w:pPr>
              <w:pStyle w:val="NormalWeb"/>
              <w:ind w:left="0" w:firstLine="0"/>
              <w:rPr>
                <w:color w:val="333333"/>
                <w:sz w:val="22"/>
                <w:szCs w:val="22"/>
                <w:shd w:val="clear" w:color="auto" w:fill="FFFFFF"/>
              </w:rPr>
            </w:pPr>
            <w:r w:rsidRPr="00236841">
              <w:rPr>
                <w:color w:val="333333"/>
                <w:sz w:val="22"/>
                <w:szCs w:val="22"/>
                <w:shd w:val="clear" w:color="auto" w:fill="FFFFFF"/>
              </w:rPr>
              <w:t xml:space="preserve">Sikap dan perilaku yang tidak mudah tergantung pada orang </w:t>
            </w:r>
            <w:proofErr w:type="gramStart"/>
            <w:r w:rsidRPr="00236841">
              <w:rPr>
                <w:color w:val="333333"/>
                <w:sz w:val="22"/>
                <w:szCs w:val="22"/>
                <w:shd w:val="clear" w:color="auto" w:fill="FFFFFF"/>
              </w:rPr>
              <w:t>lain</w:t>
            </w:r>
            <w:proofErr w:type="gramEnd"/>
            <w:r w:rsidRPr="00236841">
              <w:rPr>
                <w:color w:val="333333"/>
                <w:sz w:val="22"/>
                <w:szCs w:val="22"/>
                <w:shd w:val="clear" w:color="auto" w:fill="FFFFFF"/>
              </w:rPr>
              <w:t xml:space="preserve"> dalam menyelesaikan tugas-tugas.</w:t>
            </w:r>
            <w:r w:rsidRPr="00236841">
              <w:rPr>
                <w:color w:val="333333"/>
                <w:sz w:val="22"/>
                <w:szCs w:val="22"/>
                <w:shd w:val="clear" w:color="auto" w:fill="FFFFFF"/>
              </w:rPr>
              <w:br/>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8.</w:t>
            </w:r>
          </w:p>
        </w:tc>
        <w:tc>
          <w:tcPr>
            <w:tcW w:w="3260" w:type="dxa"/>
          </w:tcPr>
          <w:p w:rsidR="00745235" w:rsidRPr="00236841" w:rsidRDefault="00745235" w:rsidP="00236841">
            <w:pPr>
              <w:pStyle w:val="NormalWeb"/>
              <w:ind w:left="0" w:firstLine="0"/>
              <w:rPr>
                <w:sz w:val="22"/>
                <w:szCs w:val="22"/>
              </w:rPr>
            </w:pPr>
            <w:r w:rsidRPr="00236841">
              <w:rPr>
                <w:sz w:val="22"/>
                <w:szCs w:val="22"/>
              </w:rPr>
              <w:t>Demokratis</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Cara berfikir, bersikap, dan bertindak yang menilai sama hak dan kewajiban dirinya dan orang lain.</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9.</w:t>
            </w:r>
          </w:p>
        </w:tc>
        <w:tc>
          <w:tcPr>
            <w:tcW w:w="3260" w:type="dxa"/>
          </w:tcPr>
          <w:p w:rsidR="00745235" w:rsidRPr="00236841" w:rsidRDefault="00745235" w:rsidP="00236841">
            <w:pPr>
              <w:pStyle w:val="NormalWeb"/>
              <w:ind w:left="0" w:firstLine="0"/>
              <w:rPr>
                <w:sz w:val="22"/>
                <w:szCs w:val="22"/>
              </w:rPr>
            </w:pPr>
            <w:r w:rsidRPr="00236841">
              <w:rPr>
                <w:sz w:val="22"/>
                <w:szCs w:val="22"/>
              </w:rPr>
              <w:t>Rasa Ingin Tahu</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Sikap dan tindakan yang selalu berupaya untuk mengetahui lebih mendalam dan meluas dari sesuatu yang dipelajarinya, dilihat, dan didengar.</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10.</w:t>
            </w:r>
          </w:p>
        </w:tc>
        <w:tc>
          <w:tcPr>
            <w:tcW w:w="3260" w:type="dxa"/>
          </w:tcPr>
          <w:p w:rsidR="00745235" w:rsidRPr="00236841" w:rsidRDefault="00745235" w:rsidP="00236841">
            <w:pPr>
              <w:pStyle w:val="NormalWeb"/>
              <w:ind w:left="0" w:firstLine="0"/>
              <w:rPr>
                <w:sz w:val="22"/>
                <w:szCs w:val="22"/>
              </w:rPr>
            </w:pPr>
            <w:r w:rsidRPr="00236841">
              <w:rPr>
                <w:sz w:val="22"/>
                <w:szCs w:val="22"/>
              </w:rPr>
              <w:t>Semangat Kebangsaan</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Cara berpikir, bertindak, dan berwawasan yang menempatkan kepentingan bangsa dan negara di atas kepentingan diri dan kelompoknya.</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11.</w:t>
            </w:r>
          </w:p>
        </w:tc>
        <w:tc>
          <w:tcPr>
            <w:tcW w:w="3260" w:type="dxa"/>
          </w:tcPr>
          <w:p w:rsidR="00745235" w:rsidRPr="00236841" w:rsidRDefault="00745235" w:rsidP="00236841">
            <w:pPr>
              <w:pStyle w:val="NormalWeb"/>
              <w:ind w:left="0" w:firstLine="0"/>
              <w:rPr>
                <w:sz w:val="22"/>
                <w:szCs w:val="22"/>
              </w:rPr>
            </w:pPr>
            <w:r w:rsidRPr="00236841">
              <w:rPr>
                <w:sz w:val="22"/>
                <w:szCs w:val="22"/>
              </w:rPr>
              <w:t>Cinta tanah air</w:t>
            </w:r>
          </w:p>
          <w:p w:rsidR="00745235" w:rsidRPr="00236841" w:rsidRDefault="00745235" w:rsidP="00236841">
            <w:pPr>
              <w:pStyle w:val="NormalWeb"/>
              <w:ind w:left="0" w:firstLine="0"/>
              <w:rPr>
                <w:sz w:val="22"/>
                <w:szCs w:val="22"/>
              </w:rPr>
            </w:pPr>
          </w:p>
          <w:p w:rsidR="00745235" w:rsidRPr="00236841" w:rsidRDefault="00745235" w:rsidP="00236841">
            <w:pPr>
              <w:pStyle w:val="NormalWeb"/>
              <w:ind w:left="0" w:firstLine="0"/>
              <w:rPr>
                <w:sz w:val="22"/>
                <w:szCs w:val="22"/>
              </w:rPr>
            </w:pPr>
          </w:p>
          <w:p w:rsidR="00745235" w:rsidRPr="00236841" w:rsidRDefault="00745235" w:rsidP="00236841">
            <w:pPr>
              <w:pStyle w:val="NormalWeb"/>
              <w:ind w:left="0" w:firstLine="0"/>
              <w:rPr>
                <w:sz w:val="22"/>
                <w:szCs w:val="22"/>
              </w:rPr>
            </w:pPr>
          </w:p>
        </w:tc>
        <w:tc>
          <w:tcPr>
            <w:tcW w:w="3843" w:type="dxa"/>
          </w:tcPr>
          <w:p w:rsidR="00745235" w:rsidRPr="00236841" w:rsidRDefault="00745235" w:rsidP="00236841">
            <w:pPr>
              <w:pStyle w:val="NormalWeb"/>
              <w:ind w:left="0" w:firstLine="0"/>
              <w:rPr>
                <w:color w:val="333333"/>
                <w:sz w:val="22"/>
                <w:szCs w:val="22"/>
                <w:shd w:val="clear" w:color="auto" w:fill="FFFFFF"/>
              </w:rPr>
            </w:pPr>
            <w:r w:rsidRPr="00236841">
              <w:rPr>
                <w:color w:val="333333"/>
                <w:sz w:val="22"/>
                <w:szCs w:val="22"/>
                <w:shd w:val="clear" w:color="auto" w:fill="FFFFFF"/>
              </w:rPr>
              <w:t>Cara berpikir, bersikap, dan berbuat yang menunjukan kesetiaan, kepedulian, dan penghargaan yang tertinggi terhadap bahasa, lingkungan fisik, social, budaya, ekonomi, dan politik bangsa.</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12.</w:t>
            </w:r>
          </w:p>
        </w:tc>
        <w:tc>
          <w:tcPr>
            <w:tcW w:w="3260" w:type="dxa"/>
          </w:tcPr>
          <w:p w:rsidR="00745235" w:rsidRPr="00236841" w:rsidRDefault="00745235" w:rsidP="00236841">
            <w:pPr>
              <w:pStyle w:val="NormalWeb"/>
              <w:ind w:left="0" w:firstLine="0"/>
              <w:rPr>
                <w:sz w:val="22"/>
                <w:szCs w:val="22"/>
              </w:rPr>
            </w:pPr>
            <w:r w:rsidRPr="00236841">
              <w:rPr>
                <w:sz w:val="22"/>
                <w:szCs w:val="22"/>
              </w:rPr>
              <w:t>Menghargai prestasi</w:t>
            </w:r>
          </w:p>
        </w:tc>
        <w:tc>
          <w:tcPr>
            <w:tcW w:w="3843" w:type="dxa"/>
          </w:tcPr>
          <w:p w:rsidR="00745235" w:rsidRPr="00236841" w:rsidRDefault="00745235" w:rsidP="00236841">
            <w:pPr>
              <w:pStyle w:val="NormalWeb"/>
              <w:ind w:left="0" w:firstLine="0"/>
              <w:rPr>
                <w:color w:val="333333"/>
                <w:sz w:val="22"/>
                <w:szCs w:val="22"/>
                <w:shd w:val="clear" w:color="auto" w:fill="FFFFFF"/>
              </w:rPr>
            </w:pPr>
            <w:r w:rsidRPr="00236841">
              <w:rPr>
                <w:color w:val="333333"/>
                <w:sz w:val="22"/>
                <w:szCs w:val="22"/>
                <w:shd w:val="clear" w:color="auto" w:fill="FFFFFF"/>
              </w:rPr>
              <w:t>Sikap dan tindakan yang mendorong dirinya untuk menghasilkan sesuatu yang berguna bagi masyarakat, dan mengakui, serta menghormati keberhasilan orang lain.</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13.</w:t>
            </w:r>
          </w:p>
        </w:tc>
        <w:tc>
          <w:tcPr>
            <w:tcW w:w="3260" w:type="dxa"/>
          </w:tcPr>
          <w:p w:rsidR="00745235" w:rsidRPr="00236841" w:rsidRDefault="00745235" w:rsidP="00236841">
            <w:pPr>
              <w:pStyle w:val="NormalWeb"/>
              <w:ind w:left="0" w:firstLine="0"/>
              <w:rPr>
                <w:sz w:val="22"/>
                <w:szCs w:val="22"/>
              </w:rPr>
            </w:pPr>
            <w:r w:rsidRPr="00236841">
              <w:rPr>
                <w:sz w:val="22"/>
                <w:szCs w:val="22"/>
              </w:rPr>
              <w:t>Bersahat / komunikatif</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Tindakan yang memperlihatkan rasa senang berbicara, bergaul, dan bekerjasama dengan orang lain.</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14.</w:t>
            </w:r>
          </w:p>
        </w:tc>
        <w:tc>
          <w:tcPr>
            <w:tcW w:w="3260" w:type="dxa"/>
          </w:tcPr>
          <w:p w:rsidR="00745235" w:rsidRPr="00236841" w:rsidRDefault="00745235" w:rsidP="00236841">
            <w:pPr>
              <w:pStyle w:val="NormalWeb"/>
              <w:ind w:left="0" w:firstLine="0"/>
              <w:rPr>
                <w:sz w:val="22"/>
                <w:szCs w:val="22"/>
              </w:rPr>
            </w:pPr>
            <w:r w:rsidRPr="00236841">
              <w:rPr>
                <w:sz w:val="22"/>
                <w:szCs w:val="22"/>
              </w:rPr>
              <w:t>Cinta damai</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Sikap, perkataan, dan tindakan yang menyebabkan orang lain merasa senang dan aman atas kehadiran dirinya. Diri sendiri, masyarakat, lingkungan (alam, social dan budaya), Negara.</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15.</w:t>
            </w:r>
          </w:p>
        </w:tc>
        <w:tc>
          <w:tcPr>
            <w:tcW w:w="3260" w:type="dxa"/>
          </w:tcPr>
          <w:p w:rsidR="00745235" w:rsidRPr="00236841" w:rsidRDefault="00745235" w:rsidP="00236841">
            <w:pPr>
              <w:pStyle w:val="NormalWeb"/>
              <w:ind w:left="0" w:firstLine="0"/>
              <w:rPr>
                <w:sz w:val="22"/>
                <w:szCs w:val="22"/>
              </w:rPr>
            </w:pPr>
            <w:r w:rsidRPr="00236841">
              <w:rPr>
                <w:sz w:val="22"/>
                <w:szCs w:val="22"/>
              </w:rPr>
              <w:t>Gemar membaca</w:t>
            </w:r>
          </w:p>
          <w:p w:rsidR="00745235" w:rsidRPr="00236841" w:rsidRDefault="00745235" w:rsidP="00236841">
            <w:pPr>
              <w:pStyle w:val="NormalWeb"/>
              <w:ind w:left="0" w:firstLine="0"/>
              <w:rPr>
                <w:sz w:val="22"/>
                <w:szCs w:val="22"/>
              </w:rPr>
            </w:pPr>
          </w:p>
        </w:tc>
        <w:tc>
          <w:tcPr>
            <w:tcW w:w="3843" w:type="dxa"/>
          </w:tcPr>
          <w:p w:rsidR="00745235" w:rsidRPr="00236841" w:rsidRDefault="00745235" w:rsidP="00236841">
            <w:pPr>
              <w:pStyle w:val="NormalWeb"/>
              <w:ind w:left="0" w:firstLine="0"/>
              <w:rPr>
                <w:color w:val="333333"/>
                <w:sz w:val="22"/>
                <w:szCs w:val="22"/>
                <w:shd w:val="clear" w:color="auto" w:fill="FFFFFF"/>
              </w:rPr>
            </w:pPr>
            <w:r w:rsidRPr="00236841">
              <w:rPr>
                <w:color w:val="333333"/>
                <w:sz w:val="22"/>
                <w:szCs w:val="22"/>
                <w:shd w:val="clear" w:color="auto" w:fill="FFFFFF"/>
              </w:rPr>
              <w:t>Kebiasaan menyediakan waktu untuk membaca berbagai bacaan yang memberikan kebajikan.</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16.</w:t>
            </w:r>
          </w:p>
        </w:tc>
        <w:tc>
          <w:tcPr>
            <w:tcW w:w="3260" w:type="dxa"/>
          </w:tcPr>
          <w:p w:rsidR="00745235" w:rsidRPr="00236841" w:rsidRDefault="00745235" w:rsidP="00236841">
            <w:pPr>
              <w:pStyle w:val="NormalWeb"/>
              <w:ind w:left="0" w:firstLine="0"/>
              <w:rPr>
                <w:sz w:val="22"/>
                <w:szCs w:val="22"/>
              </w:rPr>
            </w:pPr>
            <w:r w:rsidRPr="00236841">
              <w:rPr>
                <w:sz w:val="22"/>
                <w:szCs w:val="22"/>
              </w:rPr>
              <w:t>Peduli lingkungan</w:t>
            </w:r>
          </w:p>
        </w:tc>
        <w:tc>
          <w:tcPr>
            <w:tcW w:w="3843" w:type="dxa"/>
          </w:tcPr>
          <w:p w:rsidR="00745235" w:rsidRPr="00236841" w:rsidRDefault="00745235" w:rsidP="00236841">
            <w:pPr>
              <w:pStyle w:val="NormalWeb"/>
              <w:ind w:left="0" w:firstLine="0"/>
              <w:rPr>
                <w:color w:val="333333"/>
                <w:sz w:val="22"/>
                <w:szCs w:val="22"/>
                <w:shd w:val="clear" w:color="auto" w:fill="FFFFFF"/>
              </w:rPr>
            </w:pPr>
            <w:r w:rsidRPr="00236841">
              <w:rPr>
                <w:color w:val="333333"/>
                <w:sz w:val="22"/>
                <w:szCs w:val="22"/>
                <w:shd w:val="clear" w:color="auto" w:fill="FFFFFF"/>
              </w:rPr>
              <w:t xml:space="preserve">Sikap dan tindakan yang selalu berupaya mencegah kerusakan pada lingkungan alam di sekitarnya, dan </w:t>
            </w:r>
            <w:r w:rsidRPr="00236841">
              <w:rPr>
                <w:color w:val="333333"/>
                <w:sz w:val="22"/>
                <w:szCs w:val="22"/>
                <w:shd w:val="clear" w:color="auto" w:fill="FFFFFF"/>
              </w:rPr>
              <w:lastRenderedPageBreak/>
              <w:t>mengembangkan upaya-upaya untuk memperbaiki kerusakan alam yang sudah terjadi.</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lastRenderedPageBreak/>
              <w:t>17.</w:t>
            </w:r>
          </w:p>
        </w:tc>
        <w:tc>
          <w:tcPr>
            <w:tcW w:w="3260" w:type="dxa"/>
          </w:tcPr>
          <w:p w:rsidR="00745235" w:rsidRPr="00236841" w:rsidRDefault="00745235" w:rsidP="00236841">
            <w:pPr>
              <w:pStyle w:val="NormalWeb"/>
              <w:ind w:left="0" w:firstLine="0"/>
              <w:rPr>
                <w:sz w:val="22"/>
                <w:szCs w:val="22"/>
              </w:rPr>
            </w:pPr>
            <w:r w:rsidRPr="00236841">
              <w:rPr>
                <w:sz w:val="22"/>
                <w:szCs w:val="22"/>
              </w:rPr>
              <w:t>Peduli sosial</w:t>
            </w:r>
          </w:p>
        </w:tc>
        <w:tc>
          <w:tcPr>
            <w:tcW w:w="3843" w:type="dxa"/>
          </w:tcPr>
          <w:p w:rsidR="00745235" w:rsidRPr="00236841" w:rsidRDefault="00236841" w:rsidP="00236841">
            <w:pPr>
              <w:pStyle w:val="NormalWeb"/>
              <w:ind w:left="0" w:firstLine="0"/>
              <w:rPr>
                <w:sz w:val="22"/>
                <w:szCs w:val="22"/>
              </w:rPr>
            </w:pPr>
            <w:r w:rsidRPr="00236841">
              <w:rPr>
                <w:color w:val="333333"/>
                <w:sz w:val="22"/>
                <w:szCs w:val="22"/>
                <w:shd w:val="clear" w:color="auto" w:fill="FFFFFF"/>
              </w:rPr>
              <w:t xml:space="preserve">Sikap dan tindakan yang selalu ingin memberi bantuan pada orang </w:t>
            </w:r>
            <w:proofErr w:type="gramStart"/>
            <w:r w:rsidRPr="00236841">
              <w:rPr>
                <w:color w:val="333333"/>
                <w:sz w:val="22"/>
                <w:szCs w:val="22"/>
                <w:shd w:val="clear" w:color="auto" w:fill="FFFFFF"/>
              </w:rPr>
              <w:t>lain</w:t>
            </w:r>
            <w:proofErr w:type="gramEnd"/>
            <w:r w:rsidRPr="00236841">
              <w:rPr>
                <w:color w:val="333333"/>
                <w:sz w:val="22"/>
                <w:szCs w:val="22"/>
                <w:shd w:val="clear" w:color="auto" w:fill="FFFFFF"/>
              </w:rPr>
              <w:t xml:space="preserve"> dan masyarakat yang membutuhkan.</w:t>
            </w:r>
          </w:p>
        </w:tc>
      </w:tr>
      <w:tr w:rsidR="00745235" w:rsidRPr="00366DBF" w:rsidTr="00277721">
        <w:tc>
          <w:tcPr>
            <w:tcW w:w="567" w:type="dxa"/>
          </w:tcPr>
          <w:p w:rsidR="00745235" w:rsidRPr="00236841" w:rsidRDefault="00745235" w:rsidP="00236841">
            <w:pPr>
              <w:pStyle w:val="NormalWeb"/>
              <w:ind w:left="0" w:firstLine="0"/>
              <w:rPr>
                <w:sz w:val="22"/>
                <w:szCs w:val="22"/>
              </w:rPr>
            </w:pPr>
            <w:r w:rsidRPr="00236841">
              <w:rPr>
                <w:sz w:val="22"/>
                <w:szCs w:val="22"/>
              </w:rPr>
              <w:t>18..</w:t>
            </w:r>
          </w:p>
        </w:tc>
        <w:tc>
          <w:tcPr>
            <w:tcW w:w="3260" w:type="dxa"/>
          </w:tcPr>
          <w:p w:rsidR="00745235" w:rsidRPr="00236841" w:rsidRDefault="00745235" w:rsidP="00236841">
            <w:pPr>
              <w:pStyle w:val="NormalWeb"/>
              <w:ind w:left="0" w:firstLine="0"/>
              <w:rPr>
                <w:sz w:val="22"/>
                <w:szCs w:val="22"/>
              </w:rPr>
            </w:pPr>
            <w:r w:rsidRPr="00236841">
              <w:rPr>
                <w:sz w:val="22"/>
                <w:szCs w:val="22"/>
              </w:rPr>
              <w:t>Tanggung Jawab</w:t>
            </w:r>
          </w:p>
        </w:tc>
        <w:tc>
          <w:tcPr>
            <w:tcW w:w="3843" w:type="dxa"/>
          </w:tcPr>
          <w:p w:rsidR="00745235" w:rsidRPr="00236841" w:rsidRDefault="00745235" w:rsidP="00236841">
            <w:pPr>
              <w:pStyle w:val="NormalWeb"/>
              <w:ind w:left="0" w:firstLine="0"/>
              <w:rPr>
                <w:sz w:val="22"/>
                <w:szCs w:val="22"/>
              </w:rPr>
            </w:pPr>
            <w:r w:rsidRPr="00236841">
              <w:rPr>
                <w:color w:val="333333"/>
                <w:sz w:val="22"/>
                <w:szCs w:val="22"/>
                <w:shd w:val="clear" w:color="auto" w:fill="FFFFFF"/>
              </w:rPr>
              <w:t xml:space="preserve">Sikap dan perilaku seseorang untuk melaksanakan tugas dan kewajibannya, yang </w:t>
            </w:r>
            <w:r w:rsidRPr="00236841">
              <w:rPr>
                <w:sz w:val="22"/>
                <w:szCs w:val="22"/>
                <w:shd w:val="clear" w:color="auto" w:fill="FFFFFF"/>
              </w:rPr>
              <w:t>seharusnya</w:t>
            </w:r>
            <w:r w:rsidRPr="00236841">
              <w:rPr>
                <w:color w:val="333333"/>
                <w:sz w:val="22"/>
                <w:szCs w:val="22"/>
                <w:shd w:val="clear" w:color="auto" w:fill="FFFFFF"/>
              </w:rPr>
              <w:t xml:space="preserve"> dia lakukan, terhadap dirinya maupun orang lain dan lingkungan sekitarnya.</w:t>
            </w:r>
          </w:p>
        </w:tc>
      </w:tr>
    </w:tbl>
    <w:p w:rsidR="00745235" w:rsidRPr="00236841" w:rsidRDefault="00745235" w:rsidP="00236841">
      <w:pPr>
        <w:autoSpaceDE w:val="0"/>
        <w:autoSpaceDN w:val="0"/>
        <w:adjustRightInd w:val="0"/>
        <w:spacing w:after="0"/>
        <w:jc w:val="both"/>
      </w:pPr>
    </w:p>
    <w:p w:rsidR="001315B2" w:rsidRPr="00EB056F" w:rsidRDefault="004A71D2" w:rsidP="000C4939">
      <w:pPr>
        <w:spacing w:after="0" w:line="240" w:lineRule="auto"/>
        <w:ind w:firstLine="567"/>
        <w:jc w:val="both"/>
        <w:rPr>
          <w:rFonts w:ascii="Times New Roman" w:eastAsia="Times New Roman" w:hAnsi="Times New Roman"/>
        </w:rPr>
      </w:pPr>
      <w:proofErr w:type="gramStart"/>
      <w:r w:rsidRPr="00EB056F">
        <w:rPr>
          <w:rFonts w:ascii="Times New Roman" w:eastAsia="Times New Roman" w:hAnsi="Times New Roman"/>
        </w:rPr>
        <w:t>Berdasarkan pemikiran beberapa ahli di atas mengenai definisi pendidikan karakter, maka dapat ditarik kesimpulan bahwa pendidikan karakter berusaha untuk menanamkan dan mengembangkan nilai-nilai karakter.</w:t>
      </w:r>
      <w:proofErr w:type="gramEnd"/>
      <w:r w:rsidRPr="00EB056F">
        <w:rPr>
          <w:rFonts w:ascii="Times New Roman" w:eastAsia="Times New Roman" w:hAnsi="Times New Roman"/>
        </w:rPr>
        <w:t xml:space="preserve"> Tujuan pendidikan karakter yaitu supaya peserta didik memiliki tingkah laku yang sesuai dengan </w:t>
      </w:r>
      <w:proofErr w:type="gramStart"/>
      <w:r w:rsidRPr="00EB056F">
        <w:rPr>
          <w:rFonts w:ascii="Times New Roman" w:eastAsia="Times New Roman" w:hAnsi="Times New Roman"/>
        </w:rPr>
        <w:t>norma</w:t>
      </w:r>
      <w:proofErr w:type="gramEnd"/>
      <w:r w:rsidRPr="00EB056F">
        <w:rPr>
          <w:rFonts w:ascii="Times New Roman" w:eastAsia="Times New Roman" w:hAnsi="Times New Roman"/>
        </w:rPr>
        <w:t xml:space="preserve"> sehingga peserta didik dapat diterima dalam lingkungan masyarakat. </w:t>
      </w:r>
      <w:proofErr w:type="gramStart"/>
      <w:r w:rsidRPr="00EB056F">
        <w:rPr>
          <w:rFonts w:ascii="Times New Roman" w:eastAsia="Times New Roman" w:hAnsi="Times New Roman"/>
        </w:rPr>
        <w:t>Selain itu, berdasarkan pemikiran ahli yang telah disebutkan diatas, pendidikan karakter memberikan penguatan dan pengembangan mental agar peserta didik mampu menyelesaikan masalah yang dihadapi serta mempertanggungjawabkan masalah tersebut.</w:t>
      </w:r>
      <w:proofErr w:type="gramEnd"/>
    </w:p>
    <w:p w:rsidR="004A71D2" w:rsidRPr="00EB056F" w:rsidRDefault="004A71D2" w:rsidP="00EB056F">
      <w:pPr>
        <w:spacing w:after="0" w:line="240" w:lineRule="auto"/>
        <w:ind w:firstLine="720"/>
        <w:jc w:val="both"/>
        <w:rPr>
          <w:rFonts w:ascii="Times New Roman" w:eastAsia="Times New Roman" w:hAnsi="Times New Roman"/>
        </w:rPr>
      </w:pPr>
    </w:p>
    <w:p w:rsidR="00BB2D7D" w:rsidRPr="00EB056F" w:rsidRDefault="004A71D2" w:rsidP="000C4939">
      <w:pPr>
        <w:spacing w:after="0" w:line="240" w:lineRule="auto"/>
        <w:jc w:val="both"/>
        <w:rPr>
          <w:rFonts w:ascii="Times New Roman" w:eastAsia="Times New Roman" w:hAnsi="Times New Roman"/>
          <w:b/>
          <w:i/>
        </w:rPr>
      </w:pPr>
      <w:r w:rsidRPr="00EB056F">
        <w:rPr>
          <w:rFonts w:ascii="Times New Roman" w:eastAsia="Times New Roman" w:hAnsi="Times New Roman"/>
          <w:b/>
          <w:i/>
        </w:rPr>
        <w:t xml:space="preserve">Fase Anak Usia Sekolah </w:t>
      </w:r>
      <w:proofErr w:type="gramStart"/>
      <w:r w:rsidRPr="00EB056F">
        <w:rPr>
          <w:rFonts w:ascii="Times New Roman" w:eastAsia="Times New Roman" w:hAnsi="Times New Roman"/>
          <w:b/>
          <w:i/>
        </w:rPr>
        <w:t>( Usia</w:t>
      </w:r>
      <w:proofErr w:type="gramEnd"/>
      <w:r w:rsidRPr="00EB056F">
        <w:rPr>
          <w:rFonts w:ascii="Times New Roman" w:eastAsia="Times New Roman" w:hAnsi="Times New Roman"/>
          <w:b/>
          <w:i/>
        </w:rPr>
        <w:t xml:space="preserve"> Sekolah Dasar )</w:t>
      </w:r>
    </w:p>
    <w:p w:rsidR="004A71D2" w:rsidRPr="00EB056F" w:rsidRDefault="004A71D2" w:rsidP="000C4939">
      <w:pPr>
        <w:spacing w:after="0" w:line="240" w:lineRule="auto"/>
        <w:ind w:firstLine="567"/>
        <w:jc w:val="both"/>
        <w:rPr>
          <w:rFonts w:ascii="Times New Roman" w:hAnsi="Times New Roman"/>
        </w:rPr>
      </w:pPr>
      <w:r w:rsidRPr="00EB056F">
        <w:rPr>
          <w:rFonts w:ascii="Times New Roman" w:hAnsi="Times New Roman"/>
        </w:rPr>
        <w:t xml:space="preserve">Anak </w:t>
      </w:r>
      <w:proofErr w:type="gramStart"/>
      <w:r w:rsidRPr="00EB056F">
        <w:rPr>
          <w:rFonts w:ascii="Times New Roman" w:hAnsi="Times New Roman"/>
        </w:rPr>
        <w:t>usia</w:t>
      </w:r>
      <w:proofErr w:type="gramEnd"/>
      <w:r w:rsidRPr="00EB056F">
        <w:rPr>
          <w:rFonts w:ascii="Times New Roman" w:hAnsi="Times New Roman"/>
        </w:rPr>
        <w:t xml:space="preserve"> sekolah atau anak didik adalah anak yang belum dewasa, yang memerlukan usaha, bantuan, bimbingan orang lain untuk menjadi dewasa guna dapat melaksanankan tugasnya sebagai makhluk Tuhan, sebagai umat manusia, sebagai warga Negara, sebagai anggota masyarakat dan sebagai pribadi atau individu.</w:t>
      </w:r>
    </w:p>
    <w:p w:rsidR="004A71D2" w:rsidRPr="00EB056F" w:rsidRDefault="004A71D2" w:rsidP="000C4939">
      <w:pPr>
        <w:spacing w:after="0" w:line="240" w:lineRule="auto"/>
        <w:ind w:firstLine="567"/>
        <w:jc w:val="both"/>
        <w:rPr>
          <w:rFonts w:ascii="Times New Roman" w:hAnsi="Times New Roman"/>
        </w:rPr>
      </w:pPr>
      <w:proofErr w:type="gramStart"/>
      <w:r w:rsidRPr="00EB056F">
        <w:rPr>
          <w:rFonts w:ascii="Times New Roman" w:hAnsi="Times New Roman"/>
        </w:rPr>
        <w:t>Dalam dunia pendidikan formal siswa atau anak didik terdiri dalam beberapa masa.</w:t>
      </w:r>
      <w:proofErr w:type="gramEnd"/>
      <w:r w:rsidRPr="00EB056F">
        <w:rPr>
          <w:rFonts w:ascii="Times New Roman" w:hAnsi="Times New Roman"/>
        </w:rPr>
        <w:t xml:space="preserve"> </w:t>
      </w:r>
      <w:proofErr w:type="gramStart"/>
      <w:r w:rsidRPr="00EB056F">
        <w:rPr>
          <w:rFonts w:ascii="Times New Roman" w:hAnsi="Times New Roman"/>
        </w:rPr>
        <w:t>Masa sekolah adalah umur 05-12 tahun.</w:t>
      </w:r>
      <w:proofErr w:type="gramEnd"/>
      <w:r w:rsidRPr="00EB056F">
        <w:rPr>
          <w:rFonts w:ascii="Times New Roman" w:hAnsi="Times New Roman"/>
        </w:rPr>
        <w:t xml:space="preserve"> Dalam masa ini anak </w:t>
      </w:r>
      <w:proofErr w:type="gramStart"/>
      <w:r w:rsidRPr="00EB056F">
        <w:rPr>
          <w:rFonts w:ascii="Times New Roman" w:hAnsi="Times New Roman"/>
        </w:rPr>
        <w:t>akan</w:t>
      </w:r>
      <w:proofErr w:type="gramEnd"/>
      <w:r w:rsidRPr="00EB056F">
        <w:rPr>
          <w:rFonts w:ascii="Times New Roman" w:hAnsi="Times New Roman"/>
        </w:rPr>
        <w:t xml:space="preserve"> berada dalam pendidikan formal sekolah dasar.  Masa ini disebut masa intelek karena peninggkatan kemampuan untuk berfikir sangat nyata dank arena </w:t>
      </w:r>
      <w:proofErr w:type="gramStart"/>
      <w:r w:rsidRPr="00EB056F">
        <w:rPr>
          <w:rFonts w:ascii="Times New Roman" w:hAnsi="Times New Roman"/>
        </w:rPr>
        <w:t>ia</w:t>
      </w:r>
      <w:proofErr w:type="gramEnd"/>
      <w:r w:rsidRPr="00EB056F">
        <w:rPr>
          <w:rFonts w:ascii="Times New Roman" w:hAnsi="Times New Roman"/>
        </w:rPr>
        <w:t xml:space="preserve"> gemar belajar. </w:t>
      </w:r>
      <w:proofErr w:type="gramStart"/>
      <w:r w:rsidRPr="00EB056F">
        <w:rPr>
          <w:rFonts w:ascii="Times New Roman" w:hAnsi="Times New Roman"/>
        </w:rPr>
        <w:t>Ia</w:t>
      </w:r>
      <w:proofErr w:type="gramEnd"/>
      <w:r w:rsidRPr="00EB056F">
        <w:rPr>
          <w:rFonts w:ascii="Times New Roman" w:hAnsi="Times New Roman"/>
        </w:rPr>
        <w:t xml:space="preserve"> mulai mengerti apa yang benar dan apa yang salah. </w:t>
      </w:r>
      <w:proofErr w:type="gramStart"/>
      <w:r w:rsidRPr="00EB056F">
        <w:rPr>
          <w:rFonts w:ascii="Times New Roman" w:hAnsi="Times New Roman"/>
        </w:rPr>
        <w:t>Penyesuaian diri anak pada norma-norma yang berlaku dimasyarakat, terutama dalam lingkungan keluarga dan dalam lingkungan sekolah pada umumnya, mulai menampakan diri secara jelas.</w:t>
      </w:r>
      <w:proofErr w:type="gramEnd"/>
    </w:p>
    <w:p w:rsidR="004A71D2" w:rsidRPr="00EB056F" w:rsidRDefault="004A71D2" w:rsidP="00EB056F">
      <w:pPr>
        <w:spacing w:after="0" w:line="240" w:lineRule="auto"/>
        <w:ind w:firstLine="720"/>
        <w:jc w:val="both"/>
        <w:rPr>
          <w:rFonts w:ascii="Times New Roman" w:hAnsi="Times New Roman"/>
        </w:rPr>
      </w:pPr>
    </w:p>
    <w:p w:rsidR="004A71D2" w:rsidRPr="00EB056F" w:rsidRDefault="004A71D2" w:rsidP="000C4939">
      <w:pPr>
        <w:spacing w:after="0" w:line="240" w:lineRule="auto"/>
        <w:jc w:val="both"/>
        <w:rPr>
          <w:rFonts w:ascii="Times New Roman" w:hAnsi="Times New Roman"/>
          <w:b/>
          <w:i/>
        </w:rPr>
      </w:pPr>
      <w:r w:rsidRPr="00EB056F">
        <w:rPr>
          <w:rFonts w:ascii="Times New Roman" w:hAnsi="Times New Roman"/>
          <w:b/>
          <w:i/>
        </w:rPr>
        <w:t>Teori Belajar Kognitif</w:t>
      </w:r>
    </w:p>
    <w:p w:rsidR="004A71D2" w:rsidRPr="00EB056F" w:rsidRDefault="004A71D2" w:rsidP="000C4939">
      <w:pPr>
        <w:spacing w:after="0" w:line="240" w:lineRule="auto"/>
        <w:ind w:firstLine="567"/>
        <w:jc w:val="both"/>
        <w:rPr>
          <w:rFonts w:ascii="Times New Roman" w:hAnsi="Times New Roman"/>
        </w:rPr>
      </w:pPr>
      <w:proofErr w:type="gramStart"/>
      <w:r w:rsidRPr="00EB056F">
        <w:rPr>
          <w:rFonts w:ascii="Times New Roman" w:hAnsi="Times New Roman"/>
        </w:rPr>
        <w:t xml:space="preserve">Kaum kognitivis berpandangan bahwa tingkah laku seseorang lebih bergantung kepada </w:t>
      </w:r>
      <w:r w:rsidRPr="00EB056F">
        <w:rPr>
          <w:rFonts w:ascii="Times New Roman" w:hAnsi="Times New Roman"/>
          <w:i/>
          <w:iCs/>
        </w:rPr>
        <w:t xml:space="preserve">insight </w:t>
      </w:r>
      <w:r w:rsidRPr="00EB056F">
        <w:rPr>
          <w:rFonts w:ascii="Times New Roman" w:hAnsi="Times New Roman"/>
        </w:rPr>
        <w:t>terhadap hubungan-hubungan yang ada didalam suatu situasi.</w:t>
      </w:r>
      <w:proofErr w:type="gramEnd"/>
      <w:r w:rsidRPr="00EB056F">
        <w:rPr>
          <w:rFonts w:ascii="Times New Roman" w:hAnsi="Times New Roman"/>
        </w:rPr>
        <w:t xml:space="preserve"> Jadi, dalam proses pembelajaran teori kognitif lebih menekankan pada kemampuan kognitif anak.</w:t>
      </w:r>
    </w:p>
    <w:p w:rsidR="00BB2D7D" w:rsidRPr="00EB056F" w:rsidRDefault="004A71D2" w:rsidP="000C4939">
      <w:pPr>
        <w:spacing w:after="0" w:line="240" w:lineRule="auto"/>
        <w:ind w:firstLine="567"/>
        <w:jc w:val="both"/>
        <w:rPr>
          <w:rFonts w:ascii="Times New Roman" w:hAnsi="Times New Roman"/>
        </w:rPr>
      </w:pPr>
      <w:r w:rsidRPr="00EB056F">
        <w:rPr>
          <w:rFonts w:ascii="Times New Roman" w:hAnsi="Times New Roman"/>
        </w:rPr>
        <w:t xml:space="preserve">Piaget (Asri Budiningsih, 2005: 35) mengungkapkan bahwa proses belajar </w:t>
      </w:r>
      <w:proofErr w:type="gramStart"/>
      <w:r w:rsidRPr="00EB056F">
        <w:rPr>
          <w:rFonts w:ascii="Times New Roman" w:hAnsi="Times New Roman"/>
        </w:rPr>
        <w:t>akan</w:t>
      </w:r>
      <w:proofErr w:type="gramEnd"/>
      <w:r w:rsidRPr="00EB056F">
        <w:rPr>
          <w:rFonts w:ascii="Times New Roman" w:hAnsi="Times New Roman"/>
        </w:rPr>
        <w:t xml:space="preserve"> terjadi jika mengikuti tahap-tahap asimilasi, akomodasi dan ekuilibrasi (penyeimbangan). Proses asimilasi merupakan proses pengintegrasian atau menyatukan informasi baru ke dalam struktur kognitif yang telah dimiliki oleh individu. Proses akomodasi merupakan proses penyesuaian struktur kognitif ke dalam </w:t>
      </w:r>
      <w:r w:rsidRPr="00EB056F">
        <w:rPr>
          <w:rFonts w:ascii="Times New Roman" w:hAnsi="Times New Roman"/>
        </w:rPr>
        <w:lastRenderedPageBreak/>
        <w:t xml:space="preserve">situasi yang baru. Sedangkan proses ekuilibrasi adalah penyesuaian berkesinambungan antara asimilasi dan akomodasi. Piaget mengungkapkan bahwa proses belajar seseorang </w:t>
      </w:r>
      <w:proofErr w:type="gramStart"/>
      <w:r w:rsidRPr="00EB056F">
        <w:rPr>
          <w:rFonts w:ascii="Times New Roman" w:hAnsi="Times New Roman"/>
        </w:rPr>
        <w:t>akan</w:t>
      </w:r>
      <w:proofErr w:type="gramEnd"/>
      <w:r w:rsidRPr="00EB056F">
        <w:rPr>
          <w:rFonts w:ascii="Times New Roman" w:hAnsi="Times New Roman"/>
        </w:rPr>
        <w:t xml:space="preserve"> mengikuti pola dan tahap-tahap perkembangan sesuai dengan usianya. </w:t>
      </w:r>
      <w:proofErr w:type="gramStart"/>
      <w:r w:rsidRPr="00EB056F">
        <w:rPr>
          <w:rFonts w:ascii="Times New Roman" w:hAnsi="Times New Roman"/>
        </w:rPr>
        <w:t>Pola dan tahap-tahap ini bersifat hierarkis, artinya harys dilalui berdasarkan urutan tertentu dan seseorang tidak dapat belajar sesuatu yang berada di luar tahap kognitifnya.</w:t>
      </w:r>
      <w:proofErr w:type="gramEnd"/>
      <w:r w:rsidRPr="00EB056F">
        <w:rPr>
          <w:rFonts w:ascii="Times New Roman" w:hAnsi="Times New Roman"/>
        </w:rPr>
        <w:t xml:space="preserve"> </w:t>
      </w:r>
    </w:p>
    <w:p w:rsidR="004A71D2" w:rsidRPr="00EB056F" w:rsidRDefault="004A71D2" w:rsidP="00EB056F">
      <w:pPr>
        <w:spacing w:after="0" w:line="240" w:lineRule="auto"/>
        <w:ind w:firstLine="720"/>
        <w:jc w:val="both"/>
        <w:rPr>
          <w:rFonts w:ascii="Times New Roman" w:hAnsi="Times New Roman"/>
        </w:rPr>
      </w:pPr>
    </w:p>
    <w:p w:rsidR="004A71D2" w:rsidRPr="00EB056F" w:rsidRDefault="004A71D2" w:rsidP="000C4939">
      <w:pPr>
        <w:spacing w:after="0" w:line="240" w:lineRule="auto"/>
        <w:jc w:val="both"/>
        <w:rPr>
          <w:rFonts w:ascii="Times New Roman" w:hAnsi="Times New Roman"/>
          <w:b/>
          <w:i/>
        </w:rPr>
      </w:pPr>
      <w:r w:rsidRPr="00EB056F">
        <w:rPr>
          <w:rFonts w:ascii="Times New Roman" w:hAnsi="Times New Roman"/>
          <w:b/>
          <w:i/>
        </w:rPr>
        <w:t>Pendidikan Karakter Di Indonesia</w:t>
      </w:r>
    </w:p>
    <w:p w:rsidR="004A71D2" w:rsidRPr="00EB056F" w:rsidRDefault="004A71D2" w:rsidP="000C4939">
      <w:pPr>
        <w:spacing w:after="0" w:line="240" w:lineRule="auto"/>
        <w:ind w:firstLine="567"/>
        <w:jc w:val="both"/>
        <w:rPr>
          <w:rFonts w:ascii="Times New Roman" w:hAnsi="Times New Roman"/>
        </w:rPr>
      </w:pPr>
      <w:proofErr w:type="gramStart"/>
      <w:r w:rsidRPr="00EB056F">
        <w:rPr>
          <w:rFonts w:ascii="Times New Roman" w:hAnsi="Times New Roman"/>
        </w:rPr>
        <w:t>Istilah karakter dipakai secara khusus dalam konteks pendidikan baru muncul pada akhir abad-18, dan untuk pertama kalinya dicetuskan oleh pendadog Jerman F.W.Foerster.</w:t>
      </w:r>
      <w:proofErr w:type="gramEnd"/>
      <w:r w:rsidRPr="00EB056F">
        <w:rPr>
          <w:rFonts w:ascii="Times New Roman" w:hAnsi="Times New Roman"/>
        </w:rPr>
        <w:t xml:space="preserve"> </w:t>
      </w:r>
      <w:proofErr w:type="gramStart"/>
      <w:r w:rsidRPr="00EB056F">
        <w:rPr>
          <w:rFonts w:ascii="Times New Roman" w:hAnsi="Times New Roman"/>
        </w:rPr>
        <w:t>Terminologi ini mengacu pada sebuah pendekatan idealis spiriluatis dalam pendidikan yang juga dikenal pendidikan normatif.</w:t>
      </w:r>
      <w:proofErr w:type="gramEnd"/>
      <w:r w:rsidRPr="00EB056F">
        <w:rPr>
          <w:rFonts w:ascii="Times New Roman" w:hAnsi="Times New Roman"/>
        </w:rPr>
        <w:t xml:space="preserve"> Yang menjadi prioritas adalah nilai-nilai yang dipercaya sebagai motor penggerak sejarah, baik bagi individu maupun sebuah perubahan sosial.</w:t>
      </w:r>
    </w:p>
    <w:p w:rsidR="004A71D2" w:rsidRPr="00EB056F" w:rsidRDefault="004A71D2" w:rsidP="000C4939">
      <w:pPr>
        <w:spacing w:after="0" w:line="240" w:lineRule="auto"/>
        <w:ind w:firstLine="567"/>
        <w:jc w:val="both"/>
        <w:rPr>
          <w:rFonts w:ascii="Times New Roman" w:hAnsi="Times New Roman"/>
        </w:rPr>
      </w:pPr>
      <w:proofErr w:type="gramStart"/>
      <w:r w:rsidRPr="00EB056F">
        <w:rPr>
          <w:rFonts w:ascii="Times New Roman" w:hAnsi="Times New Roman"/>
        </w:rPr>
        <w:t>Dalam sejarah perkembangannya memang manusia tunduk pada hukum-hukum alami, namun kebebasan yang dimiliki manusia memungkinkan dia menghayati kebebasan dan pertumbuhannya mengatasi sekadar tuntutan fisik semata.</w:t>
      </w:r>
      <w:proofErr w:type="gramEnd"/>
      <w:r w:rsidRPr="00EB056F">
        <w:rPr>
          <w:rFonts w:ascii="Times New Roman" w:hAnsi="Times New Roman"/>
        </w:rPr>
        <w:t xml:space="preserve"> (Muslich, 2011</w:t>
      </w:r>
      <w:proofErr w:type="gramStart"/>
      <w:r w:rsidRPr="00EB056F">
        <w:rPr>
          <w:rFonts w:ascii="Times New Roman" w:hAnsi="Times New Roman"/>
        </w:rPr>
        <w:t>;37</w:t>
      </w:r>
      <w:proofErr w:type="gramEnd"/>
      <w:r w:rsidRPr="00EB056F">
        <w:rPr>
          <w:rFonts w:ascii="Times New Roman" w:hAnsi="Times New Roman"/>
        </w:rPr>
        <w:t>)</w:t>
      </w:r>
    </w:p>
    <w:p w:rsidR="004A71D2" w:rsidRPr="00EB056F" w:rsidRDefault="004A71D2" w:rsidP="000C4939">
      <w:pPr>
        <w:spacing w:after="0" w:line="240" w:lineRule="auto"/>
        <w:ind w:firstLine="567"/>
        <w:jc w:val="both"/>
        <w:rPr>
          <w:rFonts w:ascii="Times New Roman" w:hAnsi="Times New Roman"/>
        </w:rPr>
      </w:pPr>
      <w:proofErr w:type="gramStart"/>
      <w:r w:rsidRPr="00EB056F">
        <w:rPr>
          <w:rFonts w:ascii="Times New Roman" w:hAnsi="Times New Roman"/>
        </w:rPr>
        <w:t>Karakter bangsa merupakan aspek penting dari kualitas SDM karena kualitas karakter bangsa menentukan kemajuan suatu bangsa.</w:t>
      </w:r>
      <w:proofErr w:type="gramEnd"/>
      <w:r w:rsidRPr="00EB056F">
        <w:rPr>
          <w:rFonts w:ascii="Times New Roman" w:hAnsi="Times New Roman"/>
        </w:rPr>
        <w:t xml:space="preserve"> Karakter </w:t>
      </w:r>
      <w:proofErr w:type="gramStart"/>
      <w:r w:rsidRPr="00EB056F">
        <w:rPr>
          <w:rFonts w:ascii="Times New Roman" w:hAnsi="Times New Roman"/>
        </w:rPr>
        <w:t>yang  berkualitas</w:t>
      </w:r>
      <w:proofErr w:type="gramEnd"/>
      <w:r w:rsidRPr="00EB056F">
        <w:rPr>
          <w:rFonts w:ascii="Times New Roman" w:hAnsi="Times New Roman"/>
        </w:rPr>
        <w:t xml:space="preserve"> perlu dibentuk dan dibina sejak usia dini. </w:t>
      </w:r>
      <w:proofErr w:type="gramStart"/>
      <w:r w:rsidRPr="00EB056F">
        <w:rPr>
          <w:rFonts w:ascii="Times New Roman" w:hAnsi="Times New Roman"/>
        </w:rPr>
        <w:t>Usia</w:t>
      </w:r>
      <w:proofErr w:type="gramEnd"/>
      <w:r w:rsidRPr="00EB056F">
        <w:rPr>
          <w:rFonts w:ascii="Times New Roman" w:hAnsi="Times New Roman"/>
        </w:rPr>
        <w:t xml:space="preserve"> dini merupaka masa kritis bagi pembentukan karakter seseorang. </w:t>
      </w:r>
      <w:proofErr w:type="gramStart"/>
      <w:r w:rsidRPr="00EB056F">
        <w:rPr>
          <w:rFonts w:ascii="Times New Roman" w:hAnsi="Times New Roman"/>
        </w:rPr>
        <w:t>kegagalan</w:t>
      </w:r>
      <w:proofErr w:type="gramEnd"/>
      <w:r w:rsidRPr="00EB056F">
        <w:rPr>
          <w:rFonts w:ascii="Times New Roman" w:hAnsi="Times New Roman"/>
        </w:rPr>
        <w:t xml:space="preserve"> penanaman kepribadian yang baik di usia dini ini akan membentuk pribadi yang bermasalah di masa dewasanya kelak. </w:t>
      </w:r>
      <w:proofErr w:type="gramStart"/>
      <w:r w:rsidRPr="00EB056F">
        <w:rPr>
          <w:rFonts w:ascii="Times New Roman" w:hAnsi="Times New Roman"/>
        </w:rPr>
        <w:t>Kesuksesan orang tua membimbing anaknya dalam mengatasi konflik kepribadian dini sangat menentukan anak dalam kehidupan sosial di masa dewasanya kelak.</w:t>
      </w:r>
      <w:proofErr w:type="gramEnd"/>
    </w:p>
    <w:p w:rsidR="004A71D2" w:rsidRPr="00EB056F" w:rsidRDefault="004A71D2" w:rsidP="000C4939">
      <w:pPr>
        <w:spacing w:after="0" w:line="240" w:lineRule="auto"/>
        <w:ind w:firstLine="567"/>
        <w:jc w:val="both"/>
        <w:rPr>
          <w:rFonts w:ascii="Times New Roman" w:hAnsi="Times New Roman"/>
        </w:rPr>
      </w:pPr>
      <w:proofErr w:type="gramStart"/>
      <w:r w:rsidRPr="00EB056F">
        <w:rPr>
          <w:rFonts w:ascii="Times New Roman" w:hAnsi="Times New Roman"/>
        </w:rPr>
        <w:t>Selama ini para guru sudah mengajarkan pendidikan karakter namu kebanyakan masih seputar teori dan konsep, belum sampai ke ranah metodologi dan aplikasinya dalam kehidupan.</w:t>
      </w:r>
      <w:proofErr w:type="gramEnd"/>
      <w:r w:rsidRPr="00EB056F">
        <w:rPr>
          <w:rFonts w:ascii="Times New Roman" w:hAnsi="Times New Roman"/>
        </w:rPr>
        <w:t xml:space="preserve"> Idealnya, dala setiap proses pembelajaran mencakup aspek </w:t>
      </w:r>
      <w:proofErr w:type="gramStart"/>
      <w:r w:rsidRPr="00EB056F">
        <w:rPr>
          <w:rFonts w:ascii="Times New Roman" w:hAnsi="Times New Roman"/>
        </w:rPr>
        <w:t>konsep(</w:t>
      </w:r>
      <w:proofErr w:type="gramEnd"/>
      <w:r w:rsidRPr="00EB056F">
        <w:rPr>
          <w:rFonts w:ascii="Times New Roman" w:hAnsi="Times New Roman"/>
        </w:rPr>
        <w:t xml:space="preserve">hakikat), Teori(syariat) dan aplikasi(makrifat). Jika para guru mengajarkan kurikulum secara komperhersif melalui konsep, teori, metodologi dan aplikasi setiap mata pelajaran dimana pendidikan karakter sudah terimplementasikan didalamnya, maka, kebermaknaan yang diajarkan </w:t>
      </w:r>
      <w:proofErr w:type="gramStart"/>
      <w:r w:rsidRPr="00EB056F">
        <w:rPr>
          <w:rFonts w:ascii="Times New Roman" w:hAnsi="Times New Roman"/>
        </w:rPr>
        <w:t>akan</w:t>
      </w:r>
      <w:proofErr w:type="gramEnd"/>
      <w:r w:rsidRPr="00EB056F">
        <w:rPr>
          <w:rFonts w:ascii="Times New Roman" w:hAnsi="Times New Roman"/>
        </w:rPr>
        <w:t xml:space="preserve"> lebih efektif dalam menunjang pendidikan karakter. Tanpa pijakan yang jelas tentang pendidikan </w:t>
      </w:r>
      <w:proofErr w:type="gramStart"/>
      <w:r w:rsidRPr="00EB056F">
        <w:rPr>
          <w:rFonts w:ascii="Times New Roman" w:hAnsi="Times New Roman"/>
        </w:rPr>
        <w:t>karakter ,</w:t>
      </w:r>
      <w:proofErr w:type="gramEnd"/>
      <w:r w:rsidRPr="00EB056F">
        <w:rPr>
          <w:rFonts w:ascii="Times New Roman" w:hAnsi="Times New Roman"/>
        </w:rPr>
        <w:t xml:space="preserve"> maka misi pendidikan karakter disekolah akan menjadi sia-sia. (</w:t>
      </w:r>
      <w:proofErr w:type="gramStart"/>
      <w:r w:rsidRPr="00EB056F">
        <w:rPr>
          <w:rFonts w:ascii="Times New Roman" w:hAnsi="Times New Roman"/>
        </w:rPr>
        <w:t>Listyarti :</w:t>
      </w:r>
      <w:proofErr w:type="gramEnd"/>
      <w:r w:rsidRPr="00EB056F">
        <w:rPr>
          <w:rFonts w:ascii="Times New Roman" w:hAnsi="Times New Roman"/>
        </w:rPr>
        <w:t xml:space="preserve"> 2012:3).</w:t>
      </w:r>
    </w:p>
    <w:p w:rsidR="004A71D2" w:rsidRPr="00EB056F" w:rsidRDefault="004A71D2" w:rsidP="00EB056F">
      <w:pPr>
        <w:spacing w:after="0" w:line="240" w:lineRule="auto"/>
        <w:ind w:firstLine="720"/>
        <w:jc w:val="both"/>
        <w:rPr>
          <w:rFonts w:ascii="Times New Roman" w:hAnsi="Times New Roman"/>
        </w:rPr>
      </w:pPr>
    </w:p>
    <w:p w:rsidR="004A71D2" w:rsidRPr="000C4939" w:rsidRDefault="000C4939" w:rsidP="000C4939">
      <w:pPr>
        <w:spacing w:after="0" w:line="240" w:lineRule="auto"/>
        <w:jc w:val="both"/>
        <w:rPr>
          <w:rFonts w:ascii="Times New Roman" w:hAnsi="Times New Roman"/>
          <w:b/>
        </w:rPr>
      </w:pPr>
      <w:r w:rsidRPr="000C4939">
        <w:rPr>
          <w:rFonts w:ascii="Times New Roman" w:hAnsi="Times New Roman"/>
          <w:b/>
        </w:rPr>
        <w:t>METODE PENELITIAN</w:t>
      </w:r>
    </w:p>
    <w:p w:rsidR="007343F9" w:rsidRPr="00EB056F" w:rsidRDefault="007343F9" w:rsidP="000C4939">
      <w:pPr>
        <w:spacing w:after="0" w:line="240" w:lineRule="auto"/>
        <w:jc w:val="both"/>
        <w:rPr>
          <w:rFonts w:ascii="Times New Roman" w:hAnsi="Times New Roman"/>
          <w:b/>
          <w:i/>
        </w:rPr>
      </w:pPr>
      <w:r w:rsidRPr="00EB056F">
        <w:rPr>
          <w:rFonts w:ascii="Times New Roman" w:hAnsi="Times New Roman"/>
          <w:b/>
          <w:i/>
        </w:rPr>
        <w:t>Jenis Penelitian</w:t>
      </w:r>
    </w:p>
    <w:p w:rsidR="003B2F59" w:rsidRPr="00EB056F" w:rsidRDefault="007343F9" w:rsidP="003B2F59">
      <w:pPr>
        <w:spacing w:after="0" w:line="240" w:lineRule="auto"/>
        <w:ind w:firstLine="567"/>
        <w:jc w:val="both"/>
        <w:rPr>
          <w:rFonts w:ascii="Times New Roman" w:hAnsi="Times New Roman"/>
        </w:rPr>
      </w:pPr>
      <w:r w:rsidRPr="00EB056F">
        <w:rPr>
          <w:rFonts w:ascii="Times New Roman" w:hAnsi="Times New Roman"/>
        </w:rPr>
        <w:t xml:space="preserve">jenis penelitian yang digunakan dalam penelitian ini adalah jenis penelitian kualitatif interpretatif dimana peneliti melakukan pengamatan secara menyeluruh pada beberapa scene film animasi Upin &amp; Ipin yang berhubungan dengan pendidikan karakter anak usia sekolah.Seperti yang telah dijelaskan bahwa metodologi yang digunakan dalam penelitian ini ialah metodologi penelitian kualitatif, dimana peneliti ingin mengetahui tentang makna dibalik scene film animasi Upin &amp; Ipin. </w:t>
      </w:r>
      <w:proofErr w:type="gramStart"/>
      <w:r w:rsidRPr="00EB056F">
        <w:rPr>
          <w:rFonts w:ascii="Times New Roman" w:hAnsi="Times New Roman"/>
        </w:rPr>
        <w:t>Analisis semiotika yang digunakan dalam penelitian ini pada dasarnya bersifat kualitatif interpretatif, maka peneliti memfokuskan pada tanda-tanda dalam film animasi Upin &amp; Ipin yang berhubungan dengan pendidikan karakter.</w:t>
      </w:r>
      <w:proofErr w:type="gramEnd"/>
    </w:p>
    <w:p w:rsidR="007343F9" w:rsidRPr="00EB056F" w:rsidRDefault="007343F9" w:rsidP="000C4939">
      <w:pPr>
        <w:spacing w:after="0" w:line="240" w:lineRule="auto"/>
        <w:jc w:val="both"/>
        <w:rPr>
          <w:rFonts w:ascii="Times New Roman" w:hAnsi="Times New Roman"/>
          <w:b/>
          <w:i/>
        </w:rPr>
      </w:pPr>
      <w:r w:rsidRPr="00EB056F">
        <w:rPr>
          <w:rFonts w:ascii="Times New Roman" w:hAnsi="Times New Roman"/>
          <w:b/>
          <w:i/>
        </w:rPr>
        <w:lastRenderedPageBreak/>
        <w:t>Fokus Penelitian</w:t>
      </w:r>
    </w:p>
    <w:p w:rsidR="007343F9" w:rsidRPr="00EB056F" w:rsidRDefault="007343F9" w:rsidP="000C4939">
      <w:pPr>
        <w:spacing w:after="0" w:line="240" w:lineRule="auto"/>
        <w:ind w:firstLine="567"/>
        <w:jc w:val="both"/>
        <w:rPr>
          <w:rFonts w:ascii="Times New Roman" w:hAnsi="Times New Roman"/>
        </w:rPr>
      </w:pPr>
      <w:r w:rsidRPr="00EB056F">
        <w:rPr>
          <w:rFonts w:ascii="Times New Roman" w:hAnsi="Times New Roman"/>
        </w:rPr>
        <w:t xml:space="preserve">Fokus penelitian ini dimaksudkan untuk membatasi studi, sehingga dapat memudahkan peneliti dalam pengolahan data yang kemudian nantinya </w:t>
      </w:r>
      <w:proofErr w:type="gramStart"/>
      <w:r w:rsidRPr="00EB056F">
        <w:rPr>
          <w:rFonts w:ascii="Times New Roman" w:hAnsi="Times New Roman"/>
        </w:rPr>
        <w:t>akan</w:t>
      </w:r>
      <w:proofErr w:type="gramEnd"/>
      <w:r w:rsidRPr="00EB056F">
        <w:rPr>
          <w:rFonts w:ascii="Times New Roman" w:hAnsi="Times New Roman"/>
        </w:rPr>
        <w:t xml:space="preserve"> menjadi suatu kesimpulan. Dalam penelitian ini yang termasuk didalam fokus penelitian adalah beberapa nilai-nilai pendidikan karakter yang mendasar dan penting bagi seorang anak yang seharusnya, yaitu:</w:t>
      </w:r>
    </w:p>
    <w:p w:rsidR="007343F9" w:rsidRPr="00EB056F" w:rsidRDefault="007343F9" w:rsidP="000C4939">
      <w:pPr>
        <w:pStyle w:val="ListParagraph"/>
        <w:numPr>
          <w:ilvl w:val="0"/>
          <w:numId w:val="36"/>
        </w:numPr>
        <w:ind w:left="284" w:hanging="284"/>
        <w:jc w:val="both"/>
        <w:rPr>
          <w:sz w:val="22"/>
          <w:szCs w:val="22"/>
        </w:rPr>
      </w:pPr>
      <w:r w:rsidRPr="00EB056F">
        <w:rPr>
          <w:sz w:val="22"/>
          <w:szCs w:val="22"/>
        </w:rPr>
        <w:t>Nilai Karakter Tanggung Jawab</w:t>
      </w:r>
    </w:p>
    <w:p w:rsidR="007343F9" w:rsidRPr="00EB056F" w:rsidRDefault="007343F9" w:rsidP="000C4939">
      <w:pPr>
        <w:pStyle w:val="ListParagraph"/>
        <w:numPr>
          <w:ilvl w:val="0"/>
          <w:numId w:val="36"/>
        </w:numPr>
        <w:ind w:left="284" w:hanging="284"/>
        <w:jc w:val="both"/>
        <w:rPr>
          <w:sz w:val="22"/>
          <w:szCs w:val="22"/>
        </w:rPr>
      </w:pPr>
      <w:r w:rsidRPr="00EB056F">
        <w:rPr>
          <w:sz w:val="22"/>
          <w:szCs w:val="22"/>
        </w:rPr>
        <w:t>Nilai Karakter Toleransi</w:t>
      </w:r>
    </w:p>
    <w:p w:rsidR="00675098" w:rsidRPr="00EB056F" w:rsidRDefault="007343F9" w:rsidP="000C4939">
      <w:pPr>
        <w:pStyle w:val="ListParagraph"/>
        <w:numPr>
          <w:ilvl w:val="0"/>
          <w:numId w:val="36"/>
        </w:numPr>
        <w:ind w:left="284" w:hanging="284"/>
        <w:jc w:val="both"/>
        <w:rPr>
          <w:sz w:val="22"/>
          <w:szCs w:val="22"/>
        </w:rPr>
      </w:pPr>
      <w:r w:rsidRPr="00EB056F">
        <w:rPr>
          <w:sz w:val="22"/>
          <w:szCs w:val="22"/>
        </w:rPr>
        <w:t>Nilai Karakter Religius</w:t>
      </w:r>
    </w:p>
    <w:p w:rsidR="00B8177D" w:rsidRPr="00EB056F" w:rsidRDefault="00B8177D" w:rsidP="000C4939">
      <w:pPr>
        <w:pStyle w:val="ListParagraph"/>
        <w:ind w:left="284" w:hanging="284"/>
        <w:jc w:val="both"/>
        <w:rPr>
          <w:sz w:val="22"/>
          <w:szCs w:val="22"/>
        </w:rPr>
      </w:pPr>
    </w:p>
    <w:p w:rsidR="0052173F" w:rsidRPr="00EB056F" w:rsidRDefault="007343F9" w:rsidP="000C4939">
      <w:pPr>
        <w:spacing w:after="0" w:line="240" w:lineRule="auto"/>
        <w:jc w:val="both"/>
        <w:rPr>
          <w:rFonts w:ascii="Times New Roman" w:hAnsi="Times New Roman"/>
          <w:b/>
          <w:i/>
        </w:rPr>
      </w:pPr>
      <w:r w:rsidRPr="00EB056F">
        <w:rPr>
          <w:rFonts w:ascii="Times New Roman" w:hAnsi="Times New Roman"/>
          <w:b/>
          <w:i/>
        </w:rPr>
        <w:t>Jenis Sumber Data</w:t>
      </w:r>
    </w:p>
    <w:p w:rsidR="007343F9" w:rsidRPr="00EB056F" w:rsidRDefault="0052173F" w:rsidP="000C4939">
      <w:pPr>
        <w:spacing w:after="0" w:line="240" w:lineRule="auto"/>
        <w:jc w:val="both"/>
        <w:rPr>
          <w:rFonts w:ascii="Times New Roman" w:hAnsi="Times New Roman"/>
        </w:rPr>
      </w:pPr>
      <w:r w:rsidRPr="00EB056F">
        <w:rPr>
          <w:rFonts w:ascii="Times New Roman" w:hAnsi="Times New Roman"/>
        </w:rPr>
        <w:t>Adapun sumber data dalam penulisan ini adalah:</w:t>
      </w:r>
    </w:p>
    <w:p w:rsidR="0052173F" w:rsidRPr="00EB056F" w:rsidRDefault="0052173F" w:rsidP="000C4939">
      <w:pPr>
        <w:pStyle w:val="Default"/>
        <w:numPr>
          <w:ilvl w:val="0"/>
          <w:numId w:val="39"/>
        </w:numPr>
        <w:ind w:left="284" w:hanging="284"/>
        <w:rPr>
          <w:sz w:val="22"/>
          <w:szCs w:val="22"/>
        </w:rPr>
      </w:pPr>
      <w:r w:rsidRPr="00EB056F">
        <w:rPr>
          <w:rFonts w:eastAsia="Times New Roman"/>
          <w:sz w:val="22"/>
          <w:szCs w:val="22"/>
        </w:rPr>
        <w:t xml:space="preserve">Data Primer : </w:t>
      </w:r>
      <w:r w:rsidRPr="00EB056F">
        <w:rPr>
          <w:sz w:val="22"/>
          <w:szCs w:val="22"/>
        </w:rPr>
        <w:t xml:space="preserve">data yang diperoleh lansung dari objek penulisan yaitu dengan menganalisa terhadap objek penulisan yaitu film Animasi Upin&amp;Ipin Episode “Iqra” </w:t>
      </w:r>
    </w:p>
    <w:p w:rsidR="00BB2D7D" w:rsidRPr="00EB056F" w:rsidRDefault="0052173F" w:rsidP="000C4939">
      <w:pPr>
        <w:pStyle w:val="Default"/>
        <w:numPr>
          <w:ilvl w:val="0"/>
          <w:numId w:val="39"/>
        </w:numPr>
        <w:ind w:left="284" w:hanging="284"/>
        <w:rPr>
          <w:sz w:val="22"/>
          <w:szCs w:val="22"/>
        </w:rPr>
      </w:pPr>
      <w:r w:rsidRPr="00EB056F">
        <w:rPr>
          <w:sz w:val="22"/>
          <w:szCs w:val="22"/>
        </w:rPr>
        <w:t xml:space="preserve">Data </w:t>
      </w:r>
      <w:proofErr w:type="gramStart"/>
      <w:r w:rsidRPr="00EB056F">
        <w:rPr>
          <w:sz w:val="22"/>
          <w:szCs w:val="22"/>
        </w:rPr>
        <w:t>Sekunder :</w:t>
      </w:r>
      <w:proofErr w:type="gramEnd"/>
      <w:r w:rsidRPr="00EB056F">
        <w:rPr>
          <w:sz w:val="22"/>
          <w:szCs w:val="22"/>
        </w:rPr>
        <w:t xml:space="preserve"> penulis memperoleh melalui buku dan artikel-artikel yang bersangkutan sesuai dengan fokus penulisan. </w:t>
      </w:r>
    </w:p>
    <w:p w:rsidR="00BB2D7D" w:rsidRPr="00EB056F" w:rsidRDefault="00BB2D7D" w:rsidP="00EB056F">
      <w:pPr>
        <w:pStyle w:val="Default"/>
        <w:rPr>
          <w:sz w:val="22"/>
          <w:szCs w:val="22"/>
        </w:rPr>
      </w:pPr>
    </w:p>
    <w:p w:rsidR="0052173F" w:rsidRPr="00EB056F" w:rsidRDefault="0052173F" w:rsidP="000C4939">
      <w:pPr>
        <w:autoSpaceDE w:val="0"/>
        <w:autoSpaceDN w:val="0"/>
        <w:adjustRightInd w:val="0"/>
        <w:spacing w:after="0" w:line="240" w:lineRule="auto"/>
        <w:jc w:val="both"/>
        <w:rPr>
          <w:rFonts w:ascii="Times New Roman" w:eastAsia="Times New Roman" w:hAnsi="Times New Roman"/>
          <w:b/>
          <w:i/>
        </w:rPr>
      </w:pPr>
      <w:r w:rsidRPr="00EB056F">
        <w:rPr>
          <w:rFonts w:ascii="Times New Roman" w:eastAsia="Times New Roman" w:hAnsi="Times New Roman"/>
          <w:b/>
          <w:i/>
        </w:rPr>
        <w:t>Teknik Pengumpulan Data</w:t>
      </w:r>
    </w:p>
    <w:p w:rsidR="00892DCF" w:rsidRPr="00236841" w:rsidRDefault="0052173F" w:rsidP="00236841">
      <w:pPr>
        <w:autoSpaceDE w:val="0"/>
        <w:autoSpaceDN w:val="0"/>
        <w:adjustRightInd w:val="0"/>
        <w:spacing w:after="0" w:line="240" w:lineRule="auto"/>
        <w:ind w:firstLine="547"/>
        <w:jc w:val="both"/>
        <w:rPr>
          <w:rFonts w:ascii="Times New Roman" w:eastAsia="Times New Roman" w:hAnsi="Times New Roman"/>
          <w:b/>
          <w:i/>
        </w:rPr>
      </w:pPr>
      <w:r w:rsidRPr="00EB056F">
        <w:rPr>
          <w:rFonts w:ascii="Times New Roman" w:hAnsi="Times New Roman"/>
        </w:rPr>
        <w:t xml:space="preserve">Dalam penulisan skripsi ini, penulis menggunakan beberapa </w:t>
      </w:r>
      <w:proofErr w:type="gramStart"/>
      <w:r w:rsidRPr="00EB056F">
        <w:rPr>
          <w:rFonts w:ascii="Times New Roman" w:hAnsi="Times New Roman"/>
        </w:rPr>
        <w:t>cara</w:t>
      </w:r>
      <w:proofErr w:type="gramEnd"/>
      <w:r w:rsidRPr="00EB056F">
        <w:rPr>
          <w:rFonts w:ascii="Times New Roman" w:hAnsi="Times New Roman"/>
        </w:rPr>
        <w:t xml:space="preserve"> untuk mengumpulkan data-data yang diperlukan. Oleh karena itu, penulis menggunakan teknik pengumpulan data yang sesuai dengan penulisan skripsi, </w:t>
      </w:r>
      <w:proofErr w:type="gramStart"/>
      <w:r w:rsidRPr="00EB056F">
        <w:rPr>
          <w:rFonts w:ascii="Times New Roman" w:hAnsi="Times New Roman"/>
        </w:rPr>
        <w:t>yaitu :</w:t>
      </w:r>
      <w:proofErr w:type="gramEnd"/>
      <w:r w:rsidRPr="00EB056F">
        <w:rPr>
          <w:rFonts w:ascii="Times New Roman" w:hAnsi="Times New Roman"/>
        </w:rPr>
        <w:t xml:space="preserve"> Observasi, Pengumpulan data dengan melakukan pengamatan langsung objek yang akan diteliti dalam hal ini adalah episode “ Iqra” dalam Serial Animasi Upin &amp; Ipin yang telah ditentukan.</w:t>
      </w:r>
    </w:p>
    <w:p w:rsidR="00D84057" w:rsidRDefault="00D84057" w:rsidP="00EB056F">
      <w:pPr>
        <w:autoSpaceDE w:val="0"/>
        <w:autoSpaceDN w:val="0"/>
        <w:adjustRightInd w:val="0"/>
        <w:spacing w:after="0" w:line="240" w:lineRule="auto"/>
        <w:jc w:val="both"/>
        <w:rPr>
          <w:rFonts w:ascii="Times New Roman" w:hAnsi="Times New Roman"/>
        </w:rPr>
      </w:pPr>
    </w:p>
    <w:p w:rsidR="00236841" w:rsidRPr="00236841" w:rsidRDefault="00236841" w:rsidP="00EB056F">
      <w:pPr>
        <w:autoSpaceDE w:val="0"/>
        <w:autoSpaceDN w:val="0"/>
        <w:adjustRightInd w:val="0"/>
        <w:spacing w:after="0" w:line="240" w:lineRule="auto"/>
        <w:jc w:val="both"/>
        <w:rPr>
          <w:rFonts w:ascii="Times New Roman" w:hAnsi="Times New Roman"/>
          <w:b/>
        </w:rPr>
      </w:pPr>
      <w:r w:rsidRPr="00236841">
        <w:rPr>
          <w:rFonts w:ascii="Times New Roman" w:hAnsi="Times New Roman"/>
          <w:b/>
        </w:rPr>
        <w:t>HASIL PENELITIAN DAN PEMBAHASAN</w:t>
      </w:r>
    </w:p>
    <w:p w:rsidR="002A24C8" w:rsidRPr="00EB056F" w:rsidRDefault="0032174E" w:rsidP="000C4939">
      <w:pPr>
        <w:autoSpaceDE w:val="0"/>
        <w:autoSpaceDN w:val="0"/>
        <w:adjustRightInd w:val="0"/>
        <w:spacing w:after="0" w:line="240" w:lineRule="auto"/>
        <w:jc w:val="both"/>
        <w:rPr>
          <w:rFonts w:ascii="Times New Roman" w:hAnsi="Times New Roman"/>
          <w:b/>
          <w:bCs/>
          <w:i/>
        </w:rPr>
      </w:pPr>
      <w:r w:rsidRPr="00EB056F">
        <w:rPr>
          <w:rFonts w:ascii="Times New Roman" w:hAnsi="Times New Roman"/>
          <w:b/>
          <w:bCs/>
          <w:i/>
        </w:rPr>
        <w:t>Hasil Penelitian</w:t>
      </w:r>
    </w:p>
    <w:p w:rsidR="0032174E" w:rsidRPr="00EB056F" w:rsidRDefault="0032174E" w:rsidP="00EB056F">
      <w:pPr>
        <w:autoSpaceDE w:val="0"/>
        <w:autoSpaceDN w:val="0"/>
        <w:adjustRightInd w:val="0"/>
        <w:spacing w:after="0" w:line="240" w:lineRule="auto"/>
        <w:ind w:firstLine="547"/>
        <w:jc w:val="both"/>
        <w:rPr>
          <w:rFonts w:ascii="Times New Roman" w:hAnsi="Times New Roman"/>
        </w:rPr>
      </w:pPr>
      <w:r w:rsidRPr="00EB056F">
        <w:rPr>
          <w:rFonts w:ascii="Times New Roman" w:hAnsi="Times New Roman"/>
        </w:rPr>
        <w:t xml:space="preserve">Dalam penulisan proposal ini, penulis menggunakan beberapa </w:t>
      </w:r>
      <w:proofErr w:type="gramStart"/>
      <w:r w:rsidRPr="00EB056F">
        <w:rPr>
          <w:rFonts w:ascii="Times New Roman" w:hAnsi="Times New Roman"/>
        </w:rPr>
        <w:t>cara</w:t>
      </w:r>
      <w:proofErr w:type="gramEnd"/>
      <w:r w:rsidRPr="00EB056F">
        <w:rPr>
          <w:rFonts w:ascii="Times New Roman" w:hAnsi="Times New Roman"/>
        </w:rPr>
        <w:t xml:space="preserve"> umtuk mengumpulkan data-data yang diperlukan. Penulis menggunakan data observasi yaitu pengumpulan data melakukan pengamatan objek yang </w:t>
      </w:r>
      <w:proofErr w:type="gramStart"/>
      <w:r w:rsidRPr="00EB056F">
        <w:rPr>
          <w:rFonts w:ascii="Times New Roman" w:hAnsi="Times New Roman"/>
        </w:rPr>
        <w:t>akan</w:t>
      </w:r>
      <w:proofErr w:type="gramEnd"/>
      <w:r w:rsidRPr="00EB056F">
        <w:rPr>
          <w:rFonts w:ascii="Times New Roman" w:hAnsi="Times New Roman"/>
        </w:rPr>
        <w:t xml:space="preserve"> diteliti dan menentukan scene-scene atau sequence yang dianggap memiliki makna pesan pendi</w:t>
      </w:r>
      <w:r w:rsidR="00236841">
        <w:rPr>
          <w:rFonts w:ascii="Times New Roman" w:hAnsi="Times New Roman"/>
        </w:rPr>
        <w:t>dikan karakter sesuai dengan fok</w:t>
      </w:r>
      <w:r w:rsidRPr="00EB056F">
        <w:rPr>
          <w:rFonts w:ascii="Times New Roman" w:hAnsi="Times New Roman"/>
        </w:rPr>
        <w:t>us penelitian.</w:t>
      </w:r>
    </w:p>
    <w:p w:rsidR="0032174E" w:rsidRDefault="0032174E" w:rsidP="00B4278D">
      <w:pPr>
        <w:autoSpaceDE w:val="0"/>
        <w:autoSpaceDN w:val="0"/>
        <w:adjustRightInd w:val="0"/>
        <w:spacing w:after="0" w:line="240" w:lineRule="auto"/>
        <w:ind w:firstLine="547"/>
        <w:jc w:val="both"/>
        <w:rPr>
          <w:rFonts w:ascii="Times New Roman" w:hAnsi="Times New Roman"/>
        </w:rPr>
      </w:pPr>
      <w:proofErr w:type="gramStart"/>
      <w:r w:rsidRPr="00EB056F">
        <w:rPr>
          <w:rFonts w:ascii="Times New Roman" w:hAnsi="Times New Roman"/>
        </w:rPr>
        <w:t>Sebagaimana teori semiotika Roland Barthes yang digunakan dalam penelitian ini, penelitian mengambil beberapa poin dari adegan film tersebut untuk menentukan denotasi dan konotasi dalam sebuah scene dari film animasi Upin&amp;ipin episode Iqra.</w:t>
      </w:r>
      <w:proofErr w:type="gramEnd"/>
    </w:p>
    <w:p w:rsidR="00B4278D" w:rsidRDefault="00B4278D" w:rsidP="00B4278D">
      <w:pPr>
        <w:autoSpaceDE w:val="0"/>
        <w:autoSpaceDN w:val="0"/>
        <w:adjustRightInd w:val="0"/>
        <w:spacing w:after="0" w:line="240" w:lineRule="auto"/>
        <w:ind w:firstLine="547"/>
        <w:jc w:val="both"/>
        <w:rPr>
          <w:rFonts w:ascii="Times New Roman" w:hAnsi="Times New Roman"/>
        </w:rPr>
      </w:pPr>
    </w:p>
    <w:p w:rsidR="00B4278D" w:rsidRDefault="00B4278D" w:rsidP="00B4278D">
      <w:pPr>
        <w:pStyle w:val="Default"/>
        <w:rPr>
          <w:b/>
          <w:bCs/>
          <w:i/>
          <w:iCs/>
          <w:sz w:val="22"/>
          <w:szCs w:val="22"/>
        </w:rPr>
      </w:pPr>
      <w:r w:rsidRPr="00B4278D">
        <w:rPr>
          <w:b/>
          <w:i/>
          <w:sz w:val="22"/>
          <w:szCs w:val="22"/>
        </w:rPr>
        <w:t>Gambaran Profil</w:t>
      </w:r>
      <w:r w:rsidRPr="00B4278D">
        <w:rPr>
          <w:b/>
          <w:bCs/>
          <w:i/>
          <w:sz w:val="22"/>
          <w:szCs w:val="22"/>
        </w:rPr>
        <w:t xml:space="preserve"> Film Animasi </w:t>
      </w:r>
      <w:r w:rsidRPr="00B4278D">
        <w:rPr>
          <w:b/>
          <w:bCs/>
          <w:i/>
          <w:iCs/>
          <w:sz w:val="22"/>
          <w:szCs w:val="22"/>
        </w:rPr>
        <w:t xml:space="preserve">Upin &amp; Ipin </w:t>
      </w:r>
    </w:p>
    <w:p w:rsidR="00B4278D" w:rsidRDefault="00B4278D" w:rsidP="00B4278D">
      <w:pPr>
        <w:pStyle w:val="Default"/>
        <w:jc w:val="both"/>
        <w:rPr>
          <w:sz w:val="22"/>
          <w:szCs w:val="22"/>
        </w:rPr>
      </w:pPr>
      <w:r>
        <w:rPr>
          <w:b/>
          <w:bCs/>
          <w:i/>
          <w:iCs/>
          <w:sz w:val="22"/>
          <w:szCs w:val="22"/>
        </w:rPr>
        <w:tab/>
      </w:r>
      <w:proofErr w:type="gramStart"/>
      <w:r w:rsidRPr="00B4278D">
        <w:rPr>
          <w:i/>
          <w:iCs/>
          <w:sz w:val="22"/>
          <w:szCs w:val="22"/>
        </w:rPr>
        <w:t xml:space="preserve">Upin </w:t>
      </w:r>
      <w:r w:rsidRPr="00B4278D">
        <w:rPr>
          <w:sz w:val="22"/>
          <w:szCs w:val="22"/>
        </w:rPr>
        <w:t xml:space="preserve">dan </w:t>
      </w:r>
      <w:r w:rsidRPr="00B4278D">
        <w:rPr>
          <w:i/>
          <w:iCs/>
          <w:sz w:val="22"/>
          <w:szCs w:val="22"/>
        </w:rPr>
        <w:t xml:space="preserve">Ipin </w:t>
      </w:r>
      <w:r w:rsidRPr="00B4278D">
        <w:rPr>
          <w:sz w:val="22"/>
          <w:szCs w:val="22"/>
        </w:rPr>
        <w:t>mulai dirilis pada tanggal 14 September 2007 di film ini bertujuan untuk mendidik anak-anak agar menghayati bulan Ramadhan.</w:t>
      </w:r>
      <w:proofErr w:type="gramEnd"/>
      <w:r w:rsidRPr="00B4278D">
        <w:rPr>
          <w:sz w:val="22"/>
          <w:szCs w:val="22"/>
        </w:rPr>
        <w:t xml:space="preserve"> </w:t>
      </w:r>
      <w:proofErr w:type="gramStart"/>
      <w:r w:rsidRPr="00B4278D">
        <w:rPr>
          <w:sz w:val="22"/>
          <w:szCs w:val="22"/>
        </w:rPr>
        <w:t xml:space="preserve">Di Indonesia, film animasi </w:t>
      </w:r>
      <w:r w:rsidRPr="00B4278D">
        <w:rPr>
          <w:i/>
          <w:iCs/>
          <w:sz w:val="22"/>
          <w:szCs w:val="22"/>
        </w:rPr>
        <w:t xml:space="preserve">Upin </w:t>
      </w:r>
      <w:r w:rsidRPr="00B4278D">
        <w:rPr>
          <w:sz w:val="22"/>
          <w:szCs w:val="22"/>
        </w:rPr>
        <w:t xml:space="preserve">dan </w:t>
      </w:r>
      <w:r w:rsidRPr="00B4278D">
        <w:rPr>
          <w:i/>
          <w:iCs/>
          <w:sz w:val="22"/>
          <w:szCs w:val="22"/>
        </w:rPr>
        <w:t xml:space="preserve">Ipin </w:t>
      </w:r>
      <w:r w:rsidRPr="00B4278D">
        <w:rPr>
          <w:sz w:val="22"/>
          <w:szCs w:val="22"/>
        </w:rPr>
        <w:t>hadir di MNC TV.</w:t>
      </w:r>
      <w:proofErr w:type="gramEnd"/>
    </w:p>
    <w:p w:rsidR="00B4278D" w:rsidRDefault="00B4278D" w:rsidP="00B4278D">
      <w:pPr>
        <w:pStyle w:val="Default"/>
        <w:ind w:firstLine="720"/>
        <w:jc w:val="both"/>
        <w:rPr>
          <w:i/>
          <w:iCs/>
          <w:sz w:val="22"/>
          <w:szCs w:val="22"/>
        </w:rPr>
      </w:pPr>
      <w:r w:rsidRPr="00B4278D">
        <w:rPr>
          <w:sz w:val="22"/>
          <w:szCs w:val="22"/>
        </w:rPr>
        <w:t xml:space="preserve">Pada awalnya film animasi ini termasuk sebagai gagasan film Geng: Pengembaraan bermula, </w:t>
      </w:r>
      <w:r w:rsidRPr="00B4278D">
        <w:rPr>
          <w:i/>
          <w:iCs/>
          <w:sz w:val="22"/>
          <w:szCs w:val="22"/>
        </w:rPr>
        <w:t xml:space="preserve">Upin </w:t>
      </w:r>
      <w:r w:rsidRPr="00B4278D">
        <w:rPr>
          <w:sz w:val="22"/>
          <w:szCs w:val="22"/>
        </w:rPr>
        <w:t xml:space="preserve">dan </w:t>
      </w:r>
      <w:r w:rsidRPr="00B4278D">
        <w:rPr>
          <w:i/>
          <w:iCs/>
          <w:sz w:val="22"/>
          <w:szCs w:val="22"/>
        </w:rPr>
        <w:t xml:space="preserve">Ipin </w:t>
      </w:r>
      <w:r w:rsidRPr="00B4278D">
        <w:rPr>
          <w:sz w:val="22"/>
          <w:szCs w:val="22"/>
        </w:rPr>
        <w:t xml:space="preserve">dibuat oleh Mohd Nizam bin Abd Razak, Mohd Safwan Abdul Karim dan Usamah Zaid. </w:t>
      </w:r>
      <w:proofErr w:type="gramStart"/>
      <w:r w:rsidRPr="00B4278D">
        <w:rPr>
          <w:sz w:val="22"/>
          <w:szCs w:val="22"/>
        </w:rPr>
        <w:t xml:space="preserve">Ketiga orang tersebut merupakan para pemilik </w:t>
      </w:r>
      <w:r w:rsidRPr="00B4278D">
        <w:rPr>
          <w:i/>
          <w:iCs/>
          <w:sz w:val="22"/>
          <w:szCs w:val="22"/>
        </w:rPr>
        <w:t>Les’ Copaque</w:t>
      </w:r>
      <w:r>
        <w:rPr>
          <w:i/>
          <w:iCs/>
          <w:sz w:val="22"/>
          <w:szCs w:val="22"/>
        </w:rPr>
        <w:t>.</w:t>
      </w:r>
      <w:proofErr w:type="gramEnd"/>
    </w:p>
    <w:p w:rsidR="00B4278D" w:rsidRPr="00B4278D" w:rsidRDefault="00B4278D" w:rsidP="00B4278D">
      <w:pPr>
        <w:pStyle w:val="Default"/>
        <w:ind w:firstLine="720"/>
        <w:jc w:val="both"/>
        <w:rPr>
          <w:i/>
          <w:iCs/>
          <w:sz w:val="22"/>
          <w:szCs w:val="22"/>
        </w:rPr>
      </w:pPr>
      <w:proofErr w:type="gramStart"/>
      <w:r w:rsidRPr="00B4278D">
        <w:rPr>
          <w:sz w:val="22"/>
          <w:szCs w:val="22"/>
        </w:rPr>
        <w:lastRenderedPageBreak/>
        <w:t>Memulai seri animasi berdurasi empat menit ini untuk menguji penerimaan pasar lokal serta mengukur bagimana reaksi pada kemampuan penceritaan kami.</w:t>
      </w:r>
      <w:proofErr w:type="gramEnd"/>
      <w:r w:rsidRPr="00B4278D">
        <w:rPr>
          <w:sz w:val="22"/>
          <w:szCs w:val="22"/>
        </w:rPr>
        <w:t xml:space="preserve"> </w:t>
      </w:r>
      <w:proofErr w:type="gramStart"/>
      <w:r w:rsidRPr="00B4278D">
        <w:rPr>
          <w:sz w:val="22"/>
          <w:szCs w:val="22"/>
        </w:rPr>
        <w:t xml:space="preserve">Sambutan meriah terhadap animasi pendek ini mendorong </w:t>
      </w:r>
      <w:r w:rsidRPr="00B4278D">
        <w:rPr>
          <w:i/>
          <w:iCs/>
          <w:sz w:val="22"/>
          <w:szCs w:val="22"/>
        </w:rPr>
        <w:t xml:space="preserve">Les’ Copaque </w:t>
      </w:r>
      <w:r w:rsidRPr="00B4278D">
        <w:rPr>
          <w:sz w:val="22"/>
          <w:szCs w:val="22"/>
        </w:rPr>
        <w:t>agar menerbitkan satu musim lagi menyambut bulan Ramadhan yang seterusnya.</w:t>
      </w:r>
      <w:proofErr w:type="gramEnd"/>
      <w:r w:rsidRPr="00B4278D">
        <w:rPr>
          <w:sz w:val="22"/>
          <w:szCs w:val="22"/>
        </w:rPr>
        <w:t xml:space="preserve"> </w:t>
      </w:r>
    </w:p>
    <w:p w:rsidR="00B4278D" w:rsidRDefault="00B4278D" w:rsidP="00B4278D">
      <w:pPr>
        <w:pStyle w:val="Default"/>
        <w:ind w:firstLine="720"/>
        <w:jc w:val="both"/>
        <w:rPr>
          <w:sz w:val="22"/>
          <w:szCs w:val="22"/>
        </w:rPr>
      </w:pPr>
      <w:proofErr w:type="gramStart"/>
      <w:r w:rsidRPr="00B4278D">
        <w:rPr>
          <w:sz w:val="22"/>
          <w:szCs w:val="22"/>
        </w:rPr>
        <w:t xml:space="preserve">Nizam percaya bahwa aspek kebudayaan Malaysia yang berlatarkan sebagai sebuah kampung yang sederhana dapat menarik minat pasar internasional seperti pada animasi animasi </w:t>
      </w:r>
      <w:r w:rsidRPr="00B4278D">
        <w:rPr>
          <w:i/>
          <w:iCs/>
          <w:sz w:val="22"/>
          <w:szCs w:val="22"/>
        </w:rPr>
        <w:t xml:space="preserve">Doraemon </w:t>
      </w:r>
      <w:r w:rsidRPr="00B4278D">
        <w:rPr>
          <w:sz w:val="22"/>
          <w:szCs w:val="22"/>
        </w:rPr>
        <w:t>asal negeri sakura Jepang dapat laris di seluruh dunia meskipun berlatarkan budaya setempat dan bukan budaya internasional.</w:t>
      </w:r>
      <w:proofErr w:type="gramEnd"/>
      <w:r w:rsidRPr="00B4278D">
        <w:rPr>
          <w:sz w:val="22"/>
          <w:szCs w:val="22"/>
        </w:rPr>
        <w:t xml:space="preserve"> Selain itu, reputasi </w:t>
      </w:r>
      <w:r w:rsidRPr="00B4278D">
        <w:rPr>
          <w:i/>
          <w:iCs/>
          <w:sz w:val="22"/>
          <w:szCs w:val="22"/>
        </w:rPr>
        <w:t xml:space="preserve">Les’ Copaque </w:t>
      </w:r>
      <w:r w:rsidRPr="00B4278D">
        <w:rPr>
          <w:sz w:val="22"/>
          <w:szCs w:val="22"/>
        </w:rPr>
        <w:t xml:space="preserve">sebagai organisasi terkenal mulai dibentuk oleh popularitas </w:t>
      </w:r>
      <w:r w:rsidRPr="00B4278D">
        <w:rPr>
          <w:i/>
          <w:iCs/>
          <w:sz w:val="22"/>
          <w:szCs w:val="22"/>
        </w:rPr>
        <w:t xml:space="preserve">Upin </w:t>
      </w:r>
      <w:r w:rsidRPr="00B4278D">
        <w:rPr>
          <w:sz w:val="22"/>
          <w:szCs w:val="22"/>
        </w:rPr>
        <w:t xml:space="preserve">dan </w:t>
      </w:r>
      <w:r w:rsidRPr="00B4278D">
        <w:rPr>
          <w:i/>
          <w:iCs/>
          <w:sz w:val="22"/>
          <w:szCs w:val="22"/>
        </w:rPr>
        <w:t xml:space="preserve">Ipin </w:t>
      </w:r>
      <w:r w:rsidRPr="00B4278D">
        <w:rPr>
          <w:sz w:val="22"/>
          <w:szCs w:val="22"/>
        </w:rPr>
        <w:t xml:space="preserve">bukan saja di </w:t>
      </w:r>
      <w:proofErr w:type="gramStart"/>
      <w:r w:rsidRPr="00B4278D">
        <w:rPr>
          <w:sz w:val="22"/>
          <w:szCs w:val="22"/>
        </w:rPr>
        <w:t>malaysia</w:t>
      </w:r>
      <w:proofErr w:type="gramEnd"/>
      <w:r w:rsidRPr="00B4278D">
        <w:rPr>
          <w:sz w:val="22"/>
          <w:szCs w:val="22"/>
        </w:rPr>
        <w:t>, tetapi justru di beberapa negara lain yang mengimport animasi ini khususnya negara Indonesia.</w:t>
      </w:r>
    </w:p>
    <w:p w:rsidR="00B4278D" w:rsidRPr="00B4278D" w:rsidRDefault="00B4278D" w:rsidP="00B4278D">
      <w:pPr>
        <w:pStyle w:val="Default"/>
        <w:ind w:firstLine="720"/>
        <w:jc w:val="both"/>
        <w:rPr>
          <w:rFonts w:eastAsia="Calibri"/>
          <w:sz w:val="22"/>
          <w:szCs w:val="22"/>
        </w:rPr>
      </w:pPr>
    </w:p>
    <w:p w:rsidR="0032174E" w:rsidRPr="00EB056F" w:rsidRDefault="0032174E" w:rsidP="000C4939">
      <w:pPr>
        <w:autoSpaceDE w:val="0"/>
        <w:autoSpaceDN w:val="0"/>
        <w:adjustRightInd w:val="0"/>
        <w:spacing w:after="0" w:line="240" w:lineRule="auto"/>
        <w:jc w:val="both"/>
        <w:rPr>
          <w:rFonts w:ascii="Times New Roman" w:hAnsi="Times New Roman"/>
          <w:b/>
          <w:i/>
        </w:rPr>
      </w:pPr>
      <w:r w:rsidRPr="00EB056F">
        <w:rPr>
          <w:rFonts w:ascii="Times New Roman" w:hAnsi="Times New Roman"/>
          <w:b/>
          <w:i/>
        </w:rPr>
        <w:t>Pesan Pendidikan Karakter Toleransi</w:t>
      </w:r>
    </w:p>
    <w:p w:rsidR="0032174E" w:rsidRPr="00EB056F" w:rsidRDefault="0032174E" w:rsidP="00EB056F">
      <w:pPr>
        <w:autoSpaceDE w:val="0"/>
        <w:autoSpaceDN w:val="0"/>
        <w:adjustRightInd w:val="0"/>
        <w:spacing w:after="0" w:line="240" w:lineRule="auto"/>
        <w:ind w:firstLine="547"/>
        <w:jc w:val="both"/>
        <w:rPr>
          <w:rFonts w:ascii="Times New Roman" w:hAnsi="Times New Roman"/>
        </w:rPr>
      </w:pPr>
      <w:r w:rsidRPr="00EB056F">
        <w:rPr>
          <w:rFonts w:ascii="Times New Roman" w:hAnsi="Times New Roman"/>
        </w:rPr>
        <w:t xml:space="preserve">Nilai Karakter toleransi adalah sikap dan tindakan yang menghargai perbedaan agama, suku, etnis, pendapat, sikap, dan tindakan orang lain yang berbeda dengan dirinya. Karakter toleransi baik dikembangkang dalam jiwa anak-anak sejak </w:t>
      </w:r>
      <w:proofErr w:type="gramStart"/>
      <w:r w:rsidRPr="00EB056F">
        <w:rPr>
          <w:rFonts w:ascii="Times New Roman" w:hAnsi="Times New Roman"/>
        </w:rPr>
        <w:t>usia</w:t>
      </w:r>
      <w:proofErr w:type="gramEnd"/>
      <w:r w:rsidRPr="00EB056F">
        <w:rPr>
          <w:rFonts w:ascii="Times New Roman" w:hAnsi="Times New Roman"/>
        </w:rPr>
        <w:t xml:space="preserve"> dini untuk bisa menghargai perbedaan-perbedaan yang ada dalam masyarakat.</w:t>
      </w:r>
    </w:p>
    <w:p w:rsidR="0032174E" w:rsidRPr="00EB056F" w:rsidRDefault="0032174E" w:rsidP="00EB056F">
      <w:pPr>
        <w:autoSpaceDE w:val="0"/>
        <w:autoSpaceDN w:val="0"/>
        <w:adjustRightInd w:val="0"/>
        <w:spacing w:after="0" w:line="240" w:lineRule="auto"/>
        <w:ind w:firstLine="547"/>
        <w:jc w:val="both"/>
        <w:rPr>
          <w:rFonts w:ascii="Times New Roman" w:hAnsi="Times New Roman"/>
        </w:rPr>
      </w:pPr>
      <w:proofErr w:type="gramStart"/>
      <w:r w:rsidRPr="00EB056F">
        <w:rPr>
          <w:rFonts w:ascii="Times New Roman" w:hAnsi="Times New Roman"/>
        </w:rPr>
        <w:t>Dalam animasi upin dan ipin episode iqra, nilai karakter toleransi ini dapat ditemukan dalam sebuah scene, didalam cerita ini adalah toleransi tentang perbedaan suku atau etnis dan warna kulit antara tokoh-tokoh yang ada didalam animasi ini.</w:t>
      </w:r>
      <w:proofErr w:type="gramEnd"/>
    </w:p>
    <w:p w:rsidR="0032174E" w:rsidRPr="00EB056F" w:rsidRDefault="0032174E" w:rsidP="00EB056F">
      <w:pPr>
        <w:autoSpaceDE w:val="0"/>
        <w:autoSpaceDN w:val="0"/>
        <w:adjustRightInd w:val="0"/>
        <w:spacing w:after="0" w:line="240" w:lineRule="auto"/>
        <w:ind w:firstLine="547"/>
        <w:jc w:val="both"/>
        <w:rPr>
          <w:rFonts w:ascii="Times New Roman" w:hAnsi="Times New Roman"/>
        </w:rPr>
      </w:pPr>
    </w:p>
    <w:p w:rsidR="0032174E" w:rsidRPr="00EB056F" w:rsidRDefault="0032174E" w:rsidP="00EB056F">
      <w:pPr>
        <w:autoSpaceDE w:val="0"/>
        <w:autoSpaceDN w:val="0"/>
        <w:adjustRightInd w:val="0"/>
        <w:spacing w:after="0" w:line="240" w:lineRule="auto"/>
        <w:ind w:firstLine="547"/>
        <w:jc w:val="both"/>
        <w:rPr>
          <w:rFonts w:ascii="Times New Roman" w:hAnsi="Times New Roman"/>
          <w:b/>
          <w:i/>
        </w:rPr>
      </w:pPr>
      <w:r w:rsidRPr="00EB056F">
        <w:rPr>
          <w:rFonts w:ascii="Times New Roman" w:hAnsi="Times New Roman"/>
          <w:b/>
          <w:i/>
        </w:rPr>
        <w:t>Analisis Pesan Pendidikan Karakter Toleransi</w:t>
      </w:r>
    </w:p>
    <w:tbl>
      <w:tblPr>
        <w:tblStyle w:val="TableGrid"/>
        <w:tblW w:w="0" w:type="auto"/>
        <w:tblInd w:w="108" w:type="dxa"/>
        <w:tblLook w:val="04A0"/>
      </w:tblPr>
      <w:tblGrid>
        <w:gridCol w:w="2122"/>
        <w:gridCol w:w="854"/>
        <w:gridCol w:w="1648"/>
        <w:gridCol w:w="3071"/>
      </w:tblGrid>
      <w:tr w:rsidR="0032174E" w:rsidRPr="00EB056F" w:rsidTr="00BF29E1">
        <w:trPr>
          <w:trHeight w:val="268"/>
        </w:trPr>
        <w:tc>
          <w:tcPr>
            <w:tcW w:w="0" w:type="auto"/>
          </w:tcPr>
          <w:p w:rsidR="0032174E" w:rsidRPr="00EB056F" w:rsidRDefault="0032174E" w:rsidP="00EB056F">
            <w:pPr>
              <w:autoSpaceDE w:val="0"/>
              <w:autoSpaceDN w:val="0"/>
              <w:adjustRightInd w:val="0"/>
              <w:spacing w:afterAutospacing="0"/>
              <w:ind w:hanging="1644"/>
              <w:jc w:val="center"/>
              <w:rPr>
                <w:rFonts w:ascii="Times New Roman" w:hAnsi="Times New Roman"/>
              </w:rPr>
            </w:pPr>
            <w:r w:rsidRPr="00EB056F">
              <w:rPr>
                <w:rFonts w:ascii="Times New Roman" w:hAnsi="Times New Roman"/>
              </w:rPr>
              <w:t>Scene</w:t>
            </w:r>
          </w:p>
        </w:tc>
        <w:tc>
          <w:tcPr>
            <w:tcW w:w="0" w:type="auto"/>
          </w:tcPr>
          <w:p w:rsidR="0032174E" w:rsidRPr="00EB056F" w:rsidRDefault="0032174E" w:rsidP="00EB056F">
            <w:pPr>
              <w:autoSpaceDE w:val="0"/>
              <w:autoSpaceDN w:val="0"/>
              <w:adjustRightInd w:val="0"/>
              <w:spacing w:afterAutospacing="0"/>
              <w:ind w:left="100" w:firstLine="0"/>
              <w:jc w:val="left"/>
              <w:rPr>
                <w:rFonts w:ascii="Times New Roman" w:hAnsi="Times New Roman"/>
              </w:rPr>
            </w:pPr>
            <w:r w:rsidRPr="00EB056F">
              <w:rPr>
                <w:rFonts w:ascii="Times New Roman" w:hAnsi="Times New Roman"/>
              </w:rPr>
              <w:t>waktu</w:t>
            </w:r>
          </w:p>
        </w:tc>
        <w:tc>
          <w:tcPr>
            <w:tcW w:w="0" w:type="auto"/>
          </w:tcPr>
          <w:p w:rsidR="0032174E" w:rsidRPr="00EB056F" w:rsidRDefault="0032174E" w:rsidP="00EB056F">
            <w:pPr>
              <w:autoSpaceDE w:val="0"/>
              <w:autoSpaceDN w:val="0"/>
              <w:adjustRightInd w:val="0"/>
              <w:spacing w:afterAutospacing="0"/>
              <w:ind w:left="176" w:firstLine="0"/>
              <w:jc w:val="center"/>
              <w:rPr>
                <w:rFonts w:ascii="Times New Roman" w:hAnsi="Times New Roman"/>
              </w:rPr>
            </w:pPr>
            <w:r w:rsidRPr="00EB056F">
              <w:rPr>
                <w:rFonts w:ascii="Times New Roman" w:hAnsi="Times New Roman"/>
              </w:rPr>
              <w:t>Dialog/suara</w:t>
            </w:r>
          </w:p>
        </w:tc>
        <w:tc>
          <w:tcPr>
            <w:tcW w:w="0" w:type="auto"/>
          </w:tcPr>
          <w:p w:rsidR="0032174E" w:rsidRPr="00EB056F" w:rsidRDefault="0032174E" w:rsidP="00EB056F">
            <w:pPr>
              <w:autoSpaceDE w:val="0"/>
              <w:autoSpaceDN w:val="0"/>
              <w:adjustRightInd w:val="0"/>
              <w:spacing w:afterAutospacing="0"/>
              <w:ind w:left="15" w:hanging="1"/>
              <w:jc w:val="center"/>
              <w:rPr>
                <w:rFonts w:ascii="Times New Roman" w:hAnsi="Times New Roman"/>
              </w:rPr>
            </w:pPr>
            <w:r w:rsidRPr="00EB056F">
              <w:rPr>
                <w:rFonts w:ascii="Times New Roman" w:hAnsi="Times New Roman"/>
              </w:rPr>
              <w:t>Shot/ Angel Kamera</w:t>
            </w:r>
          </w:p>
        </w:tc>
      </w:tr>
      <w:tr w:rsidR="0032174E" w:rsidRPr="00EB056F" w:rsidTr="00D84057">
        <w:trPr>
          <w:trHeight w:val="1833"/>
        </w:trPr>
        <w:tc>
          <w:tcPr>
            <w:tcW w:w="0" w:type="auto"/>
          </w:tcPr>
          <w:p w:rsidR="0032174E" w:rsidRPr="00EB056F" w:rsidRDefault="00FF46E0" w:rsidP="00EB056F">
            <w:pPr>
              <w:autoSpaceDE w:val="0"/>
              <w:autoSpaceDN w:val="0"/>
              <w:adjustRightInd w:val="0"/>
              <w:spacing w:afterAutospacing="0"/>
              <w:ind w:left="426"/>
              <w:rPr>
                <w:rFonts w:ascii="Times New Roman" w:hAnsi="Times New Roman"/>
              </w:rPr>
            </w:pPr>
            <w:r w:rsidRPr="00EB056F">
              <w:rPr>
                <w:rFonts w:ascii="Times New Roman" w:hAnsi="Times New Roman"/>
                <w:noProof/>
                <w:lang w:val="id-ID" w:eastAsia="id-ID"/>
              </w:rPr>
              <w:drawing>
                <wp:anchor distT="0" distB="0" distL="114300" distR="114300" simplePos="0" relativeHeight="251664384" behindDoc="1" locked="0" layoutInCell="1" allowOverlap="1">
                  <wp:simplePos x="0" y="0"/>
                  <wp:positionH relativeFrom="column">
                    <wp:posOffset>64770</wp:posOffset>
                  </wp:positionH>
                  <wp:positionV relativeFrom="paragraph">
                    <wp:posOffset>635</wp:posOffset>
                  </wp:positionV>
                  <wp:extent cx="979111" cy="666750"/>
                  <wp:effectExtent l="19050" t="0" r="0" b="0"/>
                  <wp:wrapNone/>
                  <wp:docPr id="1" name="Picture 24" descr="C:\Users\Zero\AppData\Local\Microsoft\Windows\INetCache\Content.Word\bersahabat ( 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Zero\AppData\Local\Microsoft\Windows\INetCache\Content.Word\bersahabat ( 04.44).jpg"/>
                          <pic:cNvPicPr>
                            <a:picLocks noChangeAspect="1" noChangeArrowheads="1"/>
                          </pic:cNvPicPr>
                        </pic:nvPicPr>
                        <pic:blipFill>
                          <a:blip r:embed="rId8" cstate="print"/>
                          <a:srcRect/>
                          <a:stretch>
                            <a:fillRect/>
                          </a:stretch>
                        </pic:blipFill>
                        <pic:spPr bwMode="auto">
                          <a:xfrm>
                            <a:off x="0" y="0"/>
                            <a:ext cx="979111" cy="666750"/>
                          </a:xfrm>
                          <a:prstGeom prst="rect">
                            <a:avLst/>
                          </a:prstGeom>
                          <a:noFill/>
                          <a:ln w="9525">
                            <a:noFill/>
                            <a:miter lim="800000"/>
                            <a:headEnd/>
                            <a:tailEnd/>
                          </a:ln>
                        </pic:spPr>
                      </pic:pic>
                    </a:graphicData>
                  </a:graphic>
                </wp:anchor>
              </w:drawing>
            </w:r>
          </w:p>
          <w:p w:rsidR="00BF29E1" w:rsidRPr="00EB056F" w:rsidRDefault="00BF29E1" w:rsidP="00EB056F">
            <w:pPr>
              <w:tabs>
                <w:tab w:val="left" w:pos="1590"/>
              </w:tabs>
              <w:autoSpaceDE w:val="0"/>
              <w:autoSpaceDN w:val="0"/>
              <w:adjustRightInd w:val="0"/>
              <w:spacing w:afterAutospacing="0"/>
              <w:ind w:left="142" w:firstLine="0"/>
              <w:rPr>
                <w:rFonts w:ascii="Times New Roman" w:hAnsi="Times New Roman"/>
              </w:rPr>
            </w:pPr>
            <w:r w:rsidRPr="00EB056F">
              <w:rPr>
                <w:rFonts w:ascii="Times New Roman" w:hAnsi="Times New Roman"/>
              </w:rPr>
              <w:tab/>
            </w:r>
          </w:p>
          <w:p w:rsidR="00FF46E0" w:rsidRPr="00D84057" w:rsidRDefault="00FF46E0" w:rsidP="00D84057">
            <w:pPr>
              <w:autoSpaceDE w:val="0"/>
              <w:autoSpaceDN w:val="0"/>
              <w:adjustRightInd w:val="0"/>
              <w:spacing w:afterAutospacing="0"/>
              <w:ind w:left="142" w:firstLine="0"/>
              <w:rPr>
                <w:rFonts w:ascii="Times New Roman" w:hAnsi="Times New Roman"/>
                <w:lang w:val="id-ID"/>
              </w:rPr>
            </w:pPr>
            <w:r w:rsidRPr="00EB056F">
              <w:rPr>
                <w:rFonts w:ascii="Times New Roman" w:hAnsi="Times New Roman"/>
              </w:rPr>
              <w:t>Mail dan Jarjit Mendengarkan lagu</w:t>
            </w:r>
          </w:p>
        </w:tc>
        <w:tc>
          <w:tcPr>
            <w:tcW w:w="0" w:type="auto"/>
          </w:tcPr>
          <w:p w:rsidR="00FF46E0" w:rsidRPr="00EB056F" w:rsidRDefault="00FF46E0" w:rsidP="00EB056F">
            <w:pPr>
              <w:autoSpaceDE w:val="0"/>
              <w:autoSpaceDN w:val="0"/>
              <w:adjustRightInd w:val="0"/>
              <w:spacing w:afterAutospacing="0"/>
              <w:ind w:left="100" w:firstLine="0"/>
              <w:rPr>
                <w:rFonts w:ascii="Times New Roman" w:hAnsi="Times New Roman"/>
              </w:rPr>
            </w:pPr>
            <w:r w:rsidRPr="00EB056F">
              <w:rPr>
                <w:rFonts w:ascii="Times New Roman" w:hAnsi="Times New Roman"/>
              </w:rPr>
              <w:t>04.44</w:t>
            </w:r>
          </w:p>
          <w:p w:rsidR="0032174E" w:rsidRPr="00EB056F" w:rsidRDefault="0032174E" w:rsidP="00EB056F">
            <w:pPr>
              <w:spacing w:afterAutospacing="0"/>
              <w:rPr>
                <w:rFonts w:ascii="Times New Roman" w:hAnsi="Times New Roman"/>
              </w:rPr>
            </w:pPr>
          </w:p>
        </w:tc>
        <w:tc>
          <w:tcPr>
            <w:tcW w:w="0" w:type="auto"/>
          </w:tcPr>
          <w:p w:rsidR="00FF46E0" w:rsidRPr="00EB056F" w:rsidRDefault="00FF46E0" w:rsidP="00EB056F">
            <w:pPr>
              <w:spacing w:afterAutospacing="0"/>
              <w:ind w:left="0" w:firstLine="0"/>
              <w:rPr>
                <w:rFonts w:ascii="Times New Roman" w:hAnsi="Times New Roman"/>
              </w:rPr>
            </w:pPr>
            <w:proofErr w:type="gramStart"/>
            <w:r w:rsidRPr="00EB056F">
              <w:rPr>
                <w:rFonts w:ascii="Times New Roman" w:hAnsi="Times New Roman"/>
                <w:b/>
              </w:rPr>
              <w:t>Mail :</w:t>
            </w:r>
            <w:proofErr w:type="gramEnd"/>
            <w:r w:rsidRPr="00EB056F">
              <w:rPr>
                <w:rFonts w:ascii="Times New Roman" w:hAnsi="Times New Roman"/>
              </w:rPr>
              <w:t xml:space="preserve"> tak ada lagu lain ke?</w:t>
            </w:r>
          </w:p>
          <w:p w:rsidR="0032174E" w:rsidRPr="00EB056F" w:rsidRDefault="00FF46E0" w:rsidP="00EB056F">
            <w:pPr>
              <w:autoSpaceDE w:val="0"/>
              <w:autoSpaceDN w:val="0"/>
              <w:adjustRightInd w:val="0"/>
              <w:spacing w:afterAutospacing="0"/>
              <w:ind w:left="0" w:firstLine="0"/>
              <w:rPr>
                <w:rFonts w:ascii="Times New Roman" w:hAnsi="Times New Roman"/>
              </w:rPr>
            </w:pPr>
            <w:proofErr w:type="gramStart"/>
            <w:r w:rsidRPr="00EB056F">
              <w:rPr>
                <w:rFonts w:ascii="Times New Roman" w:hAnsi="Times New Roman"/>
                <w:b/>
              </w:rPr>
              <w:t>Abang :</w:t>
            </w:r>
            <w:proofErr w:type="gramEnd"/>
            <w:r w:rsidRPr="00EB056F">
              <w:rPr>
                <w:rFonts w:ascii="Times New Roman" w:hAnsi="Times New Roman"/>
              </w:rPr>
              <w:t xml:space="preserve"> duduuu, dududuu.</w:t>
            </w:r>
          </w:p>
        </w:tc>
        <w:tc>
          <w:tcPr>
            <w:tcW w:w="0" w:type="auto"/>
          </w:tcPr>
          <w:p w:rsidR="0032174E" w:rsidRPr="00EB056F" w:rsidRDefault="00FF46E0" w:rsidP="00EB056F">
            <w:pPr>
              <w:autoSpaceDE w:val="0"/>
              <w:autoSpaceDN w:val="0"/>
              <w:adjustRightInd w:val="0"/>
              <w:spacing w:afterAutospacing="0"/>
              <w:ind w:left="0" w:firstLine="0"/>
              <w:rPr>
                <w:rFonts w:ascii="Times New Roman" w:hAnsi="Times New Roman"/>
              </w:rPr>
            </w:pPr>
            <w:r w:rsidRPr="00EB056F">
              <w:rPr>
                <w:rFonts w:ascii="Times New Roman" w:hAnsi="Times New Roman"/>
              </w:rPr>
              <w:t>Shot yang dipakai adalah long shot</w:t>
            </w:r>
            <w:proofErr w:type="gramStart"/>
            <w:r w:rsidRPr="00EB056F">
              <w:rPr>
                <w:rFonts w:ascii="Times New Roman" w:hAnsi="Times New Roman"/>
              </w:rPr>
              <w:t>,  ini</w:t>
            </w:r>
            <w:proofErr w:type="gramEnd"/>
            <w:r w:rsidRPr="00EB056F">
              <w:rPr>
                <w:rFonts w:ascii="Times New Roman" w:hAnsi="Times New Roman"/>
              </w:rPr>
              <w:t xml:space="preserve"> dipakai untuk mengambil gambar secara menyeluruh dari kaki sampai kepala,background.</w:t>
            </w:r>
          </w:p>
        </w:tc>
      </w:tr>
    </w:tbl>
    <w:p w:rsidR="00FF46E0" w:rsidRPr="00EB056F" w:rsidRDefault="00FF46E0" w:rsidP="000C4939">
      <w:pPr>
        <w:spacing w:after="0" w:line="240" w:lineRule="auto"/>
        <w:ind w:firstLine="567"/>
        <w:jc w:val="both"/>
        <w:rPr>
          <w:rFonts w:ascii="Times New Roman" w:hAnsi="Times New Roman"/>
        </w:rPr>
      </w:pPr>
      <w:proofErr w:type="gramStart"/>
      <w:r w:rsidRPr="00EB056F">
        <w:rPr>
          <w:rFonts w:ascii="Times New Roman" w:hAnsi="Times New Roman"/>
          <w:b/>
        </w:rPr>
        <w:t xml:space="preserve">Denotasi </w:t>
      </w:r>
      <w:r w:rsidRPr="00EB056F">
        <w:rPr>
          <w:rFonts w:ascii="Times New Roman" w:hAnsi="Times New Roman"/>
        </w:rPr>
        <w:t>:</w:t>
      </w:r>
      <w:proofErr w:type="gramEnd"/>
      <w:r w:rsidRPr="00EB056F">
        <w:rPr>
          <w:rFonts w:ascii="Times New Roman" w:hAnsi="Times New Roman"/>
        </w:rPr>
        <w:t xml:space="preserve"> digambarkan seorang laki-laki remaja bersama dua orang anak kecil yang berdiri disamping kanan dan kirinya. Dia memakai baju berwarna merah dengan motif putih, memakai kacamata hitam dan membawa </w:t>
      </w:r>
      <w:proofErr w:type="gramStart"/>
      <w:r w:rsidRPr="00EB056F">
        <w:rPr>
          <w:rFonts w:ascii="Times New Roman" w:hAnsi="Times New Roman"/>
        </w:rPr>
        <w:t>gitar .</w:t>
      </w:r>
      <w:proofErr w:type="gramEnd"/>
      <w:r w:rsidRPr="00EB056F">
        <w:rPr>
          <w:rFonts w:ascii="Times New Roman" w:hAnsi="Times New Roman"/>
        </w:rPr>
        <w:t xml:space="preserve"> </w:t>
      </w:r>
      <w:proofErr w:type="gramStart"/>
      <w:r w:rsidRPr="00EB056F">
        <w:rPr>
          <w:rFonts w:ascii="Times New Roman" w:hAnsi="Times New Roman"/>
        </w:rPr>
        <w:t>memakai</w:t>
      </w:r>
      <w:proofErr w:type="gramEnd"/>
      <w:r w:rsidRPr="00EB056F">
        <w:rPr>
          <w:rFonts w:ascii="Times New Roman" w:hAnsi="Times New Roman"/>
        </w:rPr>
        <w:t xml:space="preserve"> celana jeans berwarna biru tua. </w:t>
      </w:r>
      <w:proofErr w:type="gramStart"/>
      <w:r w:rsidRPr="00EB056F">
        <w:rPr>
          <w:rFonts w:ascii="Times New Roman" w:hAnsi="Times New Roman"/>
        </w:rPr>
        <w:t>Anak laki-laki yang sebelah kiri memakai kaos berwarna hijau dan celana pendek berwarna biru sedang anak laki-laki yang sebelah kanan berkulit coklat memakai baju berwarna biru.</w:t>
      </w:r>
      <w:proofErr w:type="gramEnd"/>
      <w:r w:rsidRPr="00EB056F">
        <w:rPr>
          <w:rFonts w:ascii="Times New Roman" w:hAnsi="Times New Roman"/>
        </w:rPr>
        <w:t xml:space="preserve"> </w:t>
      </w:r>
      <w:proofErr w:type="gramStart"/>
      <w:r w:rsidRPr="00EB056F">
        <w:rPr>
          <w:rFonts w:ascii="Times New Roman" w:hAnsi="Times New Roman"/>
        </w:rPr>
        <w:t>mereka</w:t>
      </w:r>
      <w:proofErr w:type="gramEnd"/>
      <w:r w:rsidRPr="00EB056F">
        <w:rPr>
          <w:rFonts w:ascii="Times New Roman" w:hAnsi="Times New Roman"/>
        </w:rPr>
        <w:t xml:space="preserve"> sedang duduk dikursi. </w:t>
      </w:r>
      <w:proofErr w:type="gramStart"/>
      <w:r w:rsidRPr="00EB056F">
        <w:rPr>
          <w:rFonts w:ascii="Times New Roman" w:hAnsi="Times New Roman"/>
        </w:rPr>
        <w:t>Background pada scene ini adalah sebuah pohon dan bukit-bukit yang berwarna hijau dan banyak pohon terlihat kecil.</w:t>
      </w:r>
      <w:proofErr w:type="gramEnd"/>
    </w:p>
    <w:p w:rsidR="00FF46E0" w:rsidRPr="00EB056F" w:rsidRDefault="00FF46E0" w:rsidP="000C4939">
      <w:pPr>
        <w:spacing w:after="0" w:line="240" w:lineRule="auto"/>
        <w:ind w:firstLine="567"/>
        <w:jc w:val="both"/>
        <w:rPr>
          <w:rFonts w:ascii="Times New Roman" w:hAnsi="Times New Roman"/>
        </w:rPr>
      </w:pPr>
      <w:proofErr w:type="gramStart"/>
      <w:r w:rsidRPr="00EB056F">
        <w:rPr>
          <w:rFonts w:ascii="Times New Roman" w:hAnsi="Times New Roman"/>
          <w:b/>
        </w:rPr>
        <w:t xml:space="preserve">Konotasi </w:t>
      </w:r>
      <w:r w:rsidRPr="00EB056F">
        <w:rPr>
          <w:rFonts w:ascii="Times New Roman" w:hAnsi="Times New Roman"/>
        </w:rPr>
        <w:t>:</w:t>
      </w:r>
      <w:proofErr w:type="gramEnd"/>
      <w:r w:rsidRPr="00EB056F">
        <w:rPr>
          <w:rFonts w:ascii="Times New Roman" w:hAnsi="Times New Roman"/>
        </w:rPr>
        <w:t xml:space="preserve"> laki-laki tersebut mengenakan baju berwarna merah yang menandakan keberanian, semangat, action, dan bermotif berwarna putih yang memiliki arti suci, bersih, dan baik, maka arti dari baju yang dikenakannya adalah dia seseorang yang baik dan bersemangat. Anak sebelah kiri adalah mail, memakai baju berwarna hijau dan celana pendek berwarna biru, baju hijau yang dipakainya  artinya rindang, tenang, santai, dan biru bisa diartikan sebagai ketenangan, luas, dan menyejukkan, jadi mail dilihat dari pakaiannya bisa memiliki pesan  seorang yang </w:t>
      </w:r>
      <w:r w:rsidRPr="00EB056F">
        <w:rPr>
          <w:rFonts w:ascii="Times New Roman" w:hAnsi="Times New Roman"/>
        </w:rPr>
        <w:lastRenderedPageBreak/>
        <w:t xml:space="preserve">santai, tapi juga pintar dan menyejukkan. </w:t>
      </w:r>
      <w:proofErr w:type="gramStart"/>
      <w:r w:rsidRPr="00EB056F">
        <w:rPr>
          <w:rFonts w:ascii="Times New Roman" w:hAnsi="Times New Roman"/>
        </w:rPr>
        <w:t>Disebelah kanan scene ada anak laki-laki berkulit hitam, jarjit.</w:t>
      </w:r>
      <w:proofErr w:type="gramEnd"/>
      <w:r w:rsidRPr="00EB056F">
        <w:rPr>
          <w:rFonts w:ascii="Times New Roman" w:hAnsi="Times New Roman"/>
        </w:rPr>
        <w:t xml:space="preserve"> </w:t>
      </w:r>
      <w:proofErr w:type="gramStart"/>
      <w:r w:rsidRPr="00EB056F">
        <w:rPr>
          <w:rFonts w:ascii="Times New Roman" w:hAnsi="Times New Roman"/>
        </w:rPr>
        <w:t>Memakai baju biru dan celana biru menandakan ketenangan dan keluasan dalam berfikir.</w:t>
      </w:r>
      <w:proofErr w:type="gramEnd"/>
      <w:r w:rsidRPr="00EB056F">
        <w:rPr>
          <w:rFonts w:ascii="Times New Roman" w:hAnsi="Times New Roman"/>
        </w:rPr>
        <w:t xml:space="preserve">  </w:t>
      </w:r>
    </w:p>
    <w:p w:rsidR="00FF46E0" w:rsidRPr="00EB056F" w:rsidRDefault="00FF46E0" w:rsidP="000C4939">
      <w:pPr>
        <w:spacing w:after="0" w:line="240" w:lineRule="auto"/>
        <w:ind w:firstLine="567"/>
        <w:jc w:val="both"/>
        <w:rPr>
          <w:rFonts w:ascii="Times New Roman" w:hAnsi="Times New Roman"/>
        </w:rPr>
      </w:pPr>
      <w:proofErr w:type="gramStart"/>
      <w:r w:rsidRPr="00EB056F">
        <w:rPr>
          <w:rFonts w:ascii="Times New Roman" w:hAnsi="Times New Roman"/>
        </w:rPr>
        <w:t>Dalam scene diatas pesan pendidikan karakter toleransi dicontohkan dengan tidak membeda-bedakan teman melalui penampilan fisik dimana jarjit memiliki kulit yang berwarna hitam sementara mail putih.</w:t>
      </w:r>
      <w:proofErr w:type="gramEnd"/>
      <w:r w:rsidRPr="00EB056F">
        <w:rPr>
          <w:rFonts w:ascii="Times New Roman" w:hAnsi="Times New Roman"/>
        </w:rPr>
        <w:t xml:space="preserve"> </w:t>
      </w:r>
      <w:proofErr w:type="gramStart"/>
      <w:r w:rsidRPr="00EB056F">
        <w:rPr>
          <w:rFonts w:ascii="Times New Roman" w:hAnsi="Times New Roman"/>
        </w:rPr>
        <w:t>Dengan toleransi yang tinggi sesama manusia, pasti tercipta suatu masyarakat yang harmonis dan saling tenggang rasa yang tinggi karena tidak membedakan seseorang dari suku, ras, etnis, agama atau warna kulit.</w:t>
      </w:r>
      <w:proofErr w:type="gramEnd"/>
      <w:r w:rsidRPr="00EB056F">
        <w:rPr>
          <w:rFonts w:ascii="Times New Roman" w:hAnsi="Times New Roman"/>
        </w:rPr>
        <w:t xml:space="preserve"> Semua manusia adalah </w:t>
      </w:r>
      <w:proofErr w:type="gramStart"/>
      <w:r w:rsidRPr="00EB056F">
        <w:rPr>
          <w:rFonts w:ascii="Times New Roman" w:hAnsi="Times New Roman"/>
        </w:rPr>
        <w:t>sama</w:t>
      </w:r>
      <w:proofErr w:type="gramEnd"/>
      <w:r w:rsidRPr="00EB056F">
        <w:rPr>
          <w:rFonts w:ascii="Times New Roman" w:hAnsi="Times New Roman"/>
        </w:rPr>
        <w:t xml:space="preserve">. </w:t>
      </w:r>
      <w:proofErr w:type="gramStart"/>
      <w:r w:rsidRPr="00EB056F">
        <w:rPr>
          <w:rFonts w:ascii="Times New Roman" w:hAnsi="Times New Roman"/>
        </w:rPr>
        <w:t>Perbedaan membuat semua menjadi lebih beragam dan menarik.</w:t>
      </w:r>
      <w:proofErr w:type="gramEnd"/>
    </w:p>
    <w:p w:rsidR="000C4939" w:rsidRDefault="000C4939" w:rsidP="00EB056F">
      <w:pPr>
        <w:spacing w:after="0" w:line="240" w:lineRule="auto"/>
        <w:jc w:val="both"/>
        <w:rPr>
          <w:rFonts w:ascii="Times New Roman" w:hAnsi="Times New Roman"/>
          <w:lang w:val="id-ID"/>
        </w:rPr>
      </w:pPr>
    </w:p>
    <w:p w:rsidR="009310D3" w:rsidRPr="00EB056F" w:rsidRDefault="00FF46E0" w:rsidP="00EB056F">
      <w:pPr>
        <w:spacing w:after="0" w:line="240" w:lineRule="auto"/>
        <w:jc w:val="both"/>
        <w:rPr>
          <w:rFonts w:ascii="Times New Roman" w:hAnsi="Times New Roman"/>
          <w:b/>
          <w:i/>
        </w:rPr>
      </w:pPr>
      <w:r w:rsidRPr="00EB056F">
        <w:rPr>
          <w:rFonts w:ascii="Times New Roman" w:hAnsi="Times New Roman"/>
          <w:b/>
          <w:i/>
        </w:rPr>
        <w:t>Pembahasan</w:t>
      </w:r>
    </w:p>
    <w:p w:rsidR="009310D3" w:rsidRPr="00EB056F" w:rsidRDefault="009310D3" w:rsidP="000C4939">
      <w:pPr>
        <w:spacing w:after="0" w:line="240" w:lineRule="auto"/>
        <w:ind w:firstLine="567"/>
        <w:jc w:val="both"/>
        <w:rPr>
          <w:rFonts w:ascii="Times New Roman" w:hAnsi="Times New Roman"/>
          <w:b/>
          <w:i/>
        </w:rPr>
      </w:pPr>
      <w:r w:rsidRPr="00EB056F">
        <w:rPr>
          <w:rFonts w:ascii="Times New Roman" w:hAnsi="Times New Roman"/>
        </w:rPr>
        <w:t xml:space="preserve">Membentuk karakter seorang anak diperlukan beberapa proses untuk mencapai hasil yang baik, adapun proses ini dilakukan secara bertahap. Tahapan yang harus dilalui untuk mencapai hasil yang baik tersebut perlu adanya suatu proses yang berkesinambungan. Proses ini </w:t>
      </w:r>
      <w:proofErr w:type="gramStart"/>
      <w:r w:rsidRPr="00EB056F">
        <w:rPr>
          <w:rFonts w:ascii="Times New Roman" w:hAnsi="Times New Roman"/>
        </w:rPr>
        <w:t>akan</w:t>
      </w:r>
      <w:proofErr w:type="gramEnd"/>
      <w:r w:rsidRPr="00EB056F">
        <w:rPr>
          <w:rFonts w:ascii="Times New Roman" w:hAnsi="Times New Roman"/>
        </w:rPr>
        <w:t xml:space="preserve"> menjadikan suatu kebiasaan yang seterusnya menjadi karakter seseorang. </w:t>
      </w:r>
    </w:p>
    <w:p w:rsidR="00FF46E0" w:rsidRPr="00EB056F" w:rsidRDefault="009310D3" w:rsidP="000C4939">
      <w:pPr>
        <w:spacing w:after="0" w:line="240" w:lineRule="auto"/>
        <w:ind w:firstLine="567"/>
        <w:jc w:val="both"/>
        <w:rPr>
          <w:rFonts w:ascii="Times New Roman" w:hAnsi="Times New Roman"/>
          <w:b/>
          <w:i/>
        </w:rPr>
      </w:pPr>
      <w:r w:rsidRPr="00EB056F">
        <w:rPr>
          <w:rFonts w:ascii="Times New Roman" w:hAnsi="Times New Roman"/>
        </w:rPr>
        <w:t xml:space="preserve">Piaget (Asri Budiningsih, 2005: 35) mengungkapkan bahwa proses belajar </w:t>
      </w:r>
      <w:proofErr w:type="gramStart"/>
      <w:r w:rsidRPr="00EB056F">
        <w:rPr>
          <w:rFonts w:ascii="Times New Roman" w:hAnsi="Times New Roman"/>
        </w:rPr>
        <w:t>akan</w:t>
      </w:r>
      <w:proofErr w:type="gramEnd"/>
      <w:r w:rsidRPr="00EB056F">
        <w:rPr>
          <w:rFonts w:ascii="Times New Roman" w:hAnsi="Times New Roman"/>
        </w:rPr>
        <w:t xml:space="preserve"> terjadi jika mengikuti tahap-tahap asimilasi, akomodasi dan ekuilibrasi (penyeimbangan). Proses asimilasi merupakan proses pengintegrasian atau menyatukan informasi baru ke dalam struktur kognitif yang telah dimiliki oleh individu. Proses akomodasi merupakan proses penyesuaian struktur kognitif ke dalam situasi yang baru. Sedangkan proses ekuilibrasi adalah penyesuaian berkesinambungan antara asimilasi dan akomodasi.</w:t>
      </w:r>
    </w:p>
    <w:p w:rsidR="009310D3" w:rsidRPr="00EB056F" w:rsidRDefault="00FF46E0" w:rsidP="000C4939">
      <w:pPr>
        <w:spacing w:after="0" w:line="240" w:lineRule="auto"/>
        <w:ind w:firstLine="567"/>
        <w:jc w:val="both"/>
        <w:rPr>
          <w:rFonts w:ascii="Times New Roman" w:hAnsi="Times New Roman"/>
        </w:rPr>
      </w:pPr>
      <w:r w:rsidRPr="00EB056F">
        <w:rPr>
          <w:rFonts w:ascii="Times New Roman" w:hAnsi="Times New Roman"/>
          <w:b/>
          <w:i/>
        </w:rPr>
        <w:tab/>
      </w:r>
      <w:proofErr w:type="gramStart"/>
      <w:r w:rsidR="009310D3" w:rsidRPr="00EB056F">
        <w:rPr>
          <w:rFonts w:ascii="Times New Roman" w:hAnsi="Times New Roman"/>
        </w:rPr>
        <w:t>Dalam scene pesan pendidikan karkater diatas maka tahap asimilasi adalah tahap penyampaian informasi baru didapatkan dima anak-anak setelah melihat mail dan jarjit berteman walaupun memiliki perbedaan fisik berupa perbedaan warna kulit maka informasi disini adalah tidak memilih-milih teman walaupun memiliki perbedaan.</w:t>
      </w:r>
      <w:proofErr w:type="gramEnd"/>
    </w:p>
    <w:p w:rsidR="009310D3" w:rsidRPr="00EB056F" w:rsidRDefault="009310D3" w:rsidP="000C4939">
      <w:pPr>
        <w:spacing w:after="0" w:line="240" w:lineRule="auto"/>
        <w:ind w:firstLine="567"/>
        <w:jc w:val="both"/>
        <w:rPr>
          <w:rFonts w:ascii="Times New Roman" w:hAnsi="Times New Roman"/>
        </w:rPr>
      </w:pPr>
      <w:r w:rsidRPr="00EB056F">
        <w:rPr>
          <w:rFonts w:ascii="Times New Roman" w:hAnsi="Times New Roman"/>
        </w:rPr>
        <w:tab/>
        <w:t xml:space="preserve">Tahap Akomodasi adalah dimana anak-anak diharapkan </w:t>
      </w:r>
      <w:proofErr w:type="gramStart"/>
      <w:r w:rsidRPr="00EB056F">
        <w:rPr>
          <w:rFonts w:ascii="Times New Roman" w:hAnsi="Times New Roman"/>
        </w:rPr>
        <w:t>akan</w:t>
      </w:r>
      <w:proofErr w:type="gramEnd"/>
      <w:r w:rsidRPr="00EB056F">
        <w:rPr>
          <w:rFonts w:ascii="Times New Roman" w:hAnsi="Times New Roman"/>
        </w:rPr>
        <w:t xml:space="preserve"> melakukan informasi yang didapat kedalam praktek kehidupan dan lingkungannya yaitu tidak memilih-milih teman sebayanya walaupun memiliki perbedaan warna kulit.</w:t>
      </w:r>
    </w:p>
    <w:p w:rsidR="009310D3" w:rsidRPr="00EB056F" w:rsidRDefault="009310D3" w:rsidP="000C4939">
      <w:pPr>
        <w:spacing w:after="0" w:line="240" w:lineRule="auto"/>
        <w:ind w:firstLine="567"/>
        <w:jc w:val="both"/>
        <w:rPr>
          <w:rFonts w:ascii="Times New Roman" w:hAnsi="Times New Roman"/>
        </w:rPr>
      </w:pPr>
      <w:r w:rsidRPr="00EB056F">
        <w:rPr>
          <w:rFonts w:ascii="Times New Roman" w:hAnsi="Times New Roman"/>
        </w:rPr>
        <w:tab/>
        <w:t xml:space="preserve">Taham Equilibrasi adalah pengulangan secara berkesinambungan antara asimilasi dan akomodasi dimana </w:t>
      </w:r>
      <w:proofErr w:type="gramStart"/>
      <w:r w:rsidRPr="00EB056F">
        <w:rPr>
          <w:rFonts w:ascii="Times New Roman" w:hAnsi="Times New Roman"/>
        </w:rPr>
        <w:t>akan</w:t>
      </w:r>
      <w:proofErr w:type="gramEnd"/>
      <w:r w:rsidRPr="00EB056F">
        <w:rPr>
          <w:rFonts w:ascii="Times New Roman" w:hAnsi="Times New Roman"/>
        </w:rPr>
        <w:t xml:space="preserve"> membentuk karakter anak, dalam hal ini apabila anak-anak sudah ditanamkan untuk tidak membeda-bedakan seseorang melalui fisiknya makan akan membentuk karakter toleransi yang kuat karena sejak kecil sudah ditanamkan untuk menghargai perbedaan sesama umat manusia.</w:t>
      </w:r>
    </w:p>
    <w:p w:rsidR="009310D3" w:rsidRDefault="009310D3" w:rsidP="000C4939">
      <w:pPr>
        <w:spacing w:after="0" w:line="240" w:lineRule="auto"/>
        <w:ind w:firstLine="567"/>
        <w:jc w:val="both"/>
        <w:rPr>
          <w:rFonts w:ascii="Times New Roman" w:hAnsi="Times New Roman"/>
        </w:rPr>
      </w:pPr>
      <w:r w:rsidRPr="00EB056F">
        <w:rPr>
          <w:rFonts w:ascii="Times New Roman" w:hAnsi="Times New Roman"/>
        </w:rPr>
        <w:t>Maka hal ini sesuai dengan makna dari nilai pendidikan karakter itu sendiri, Nilai karakter toleransi adalah Sikap dan tindakan yang menghargai perbedaan agama, suku, etnis, pendapat, sikap, dan tindakan orang lainyang berbeda dari dirinya.</w:t>
      </w:r>
    </w:p>
    <w:p w:rsidR="00B4278D" w:rsidRDefault="00B4278D" w:rsidP="00B4278D">
      <w:pPr>
        <w:spacing w:after="0" w:line="240" w:lineRule="auto"/>
        <w:jc w:val="both"/>
        <w:rPr>
          <w:rFonts w:ascii="Times New Roman" w:hAnsi="Times New Roman"/>
        </w:rPr>
      </w:pPr>
    </w:p>
    <w:p w:rsidR="00B4278D" w:rsidRDefault="00B4278D" w:rsidP="00B4278D">
      <w:pPr>
        <w:spacing w:after="0" w:line="240" w:lineRule="auto"/>
        <w:jc w:val="both"/>
        <w:rPr>
          <w:rFonts w:ascii="Times New Roman" w:hAnsi="Times New Roman"/>
          <w:b/>
          <w:i/>
        </w:rPr>
      </w:pPr>
      <w:r w:rsidRPr="00B4278D">
        <w:rPr>
          <w:rFonts w:ascii="Times New Roman" w:hAnsi="Times New Roman"/>
          <w:b/>
          <w:i/>
        </w:rPr>
        <w:t>Mitos</w:t>
      </w:r>
    </w:p>
    <w:p w:rsidR="00B4278D" w:rsidRPr="00B4278D" w:rsidRDefault="00B4278D" w:rsidP="00B4278D">
      <w:pPr>
        <w:spacing w:after="0" w:line="240" w:lineRule="auto"/>
        <w:ind w:firstLine="720"/>
        <w:jc w:val="both"/>
        <w:rPr>
          <w:rFonts w:ascii="Times New Roman" w:hAnsi="Times New Roman"/>
          <w:b/>
          <w:i/>
        </w:rPr>
      </w:pPr>
      <w:proofErr w:type="gramStart"/>
      <w:r w:rsidRPr="00B4278D">
        <w:rPr>
          <w:rFonts w:ascii="Times New Roman" w:hAnsi="Times New Roman"/>
        </w:rPr>
        <w:t>Masyarakat awam biasanya menonton film hanya untuk mencari hiburan setelah penat bekerja selama seminggu.</w:t>
      </w:r>
      <w:proofErr w:type="gramEnd"/>
      <w:r w:rsidRPr="00B4278D">
        <w:rPr>
          <w:rFonts w:ascii="Times New Roman" w:hAnsi="Times New Roman"/>
        </w:rPr>
        <w:t xml:space="preserve">  </w:t>
      </w:r>
      <w:proofErr w:type="gramStart"/>
      <w:r w:rsidRPr="00B4278D">
        <w:rPr>
          <w:rFonts w:ascii="Times New Roman" w:hAnsi="Times New Roman"/>
        </w:rPr>
        <w:t>tetapi</w:t>
      </w:r>
      <w:proofErr w:type="gramEnd"/>
      <w:r w:rsidRPr="00B4278D">
        <w:rPr>
          <w:rFonts w:ascii="Times New Roman" w:hAnsi="Times New Roman"/>
        </w:rPr>
        <w:t xml:space="preserve"> film tidak hanya sekedar member </w:t>
      </w:r>
      <w:r w:rsidRPr="00B4278D">
        <w:rPr>
          <w:rFonts w:ascii="Times New Roman" w:hAnsi="Times New Roman"/>
        </w:rPr>
        <w:lastRenderedPageBreak/>
        <w:t xml:space="preserve">hiburan . </w:t>
      </w:r>
      <w:proofErr w:type="gramStart"/>
      <w:r w:rsidRPr="00B4278D">
        <w:rPr>
          <w:rFonts w:ascii="Times New Roman" w:hAnsi="Times New Roman"/>
        </w:rPr>
        <w:t>film</w:t>
      </w:r>
      <w:proofErr w:type="gramEnd"/>
      <w:r w:rsidRPr="00B4278D">
        <w:rPr>
          <w:rFonts w:ascii="Times New Roman" w:hAnsi="Times New Roman"/>
        </w:rPr>
        <w:t xml:space="preserve"> yang baik adalah film yang bisa memberikan informasi edukasi didalamnya.</w:t>
      </w:r>
    </w:p>
    <w:p w:rsidR="00B4278D" w:rsidRDefault="00B4278D" w:rsidP="00B4278D">
      <w:pPr>
        <w:spacing w:after="0" w:line="240" w:lineRule="auto"/>
        <w:ind w:firstLine="567"/>
        <w:jc w:val="both"/>
        <w:rPr>
          <w:rFonts w:ascii="Times New Roman" w:hAnsi="Times New Roman"/>
        </w:rPr>
      </w:pPr>
      <w:proofErr w:type="gramStart"/>
      <w:r w:rsidRPr="00B4278D">
        <w:rPr>
          <w:rFonts w:ascii="Times New Roman" w:hAnsi="Times New Roman"/>
        </w:rPr>
        <w:t>Di Indnonesia sendiri edukasi atau pendidikan biasanya hanya didapat dari sekolah atau instansi pendidikan formal.</w:t>
      </w:r>
      <w:proofErr w:type="gramEnd"/>
      <w:r w:rsidRPr="00B4278D">
        <w:rPr>
          <w:rFonts w:ascii="Times New Roman" w:hAnsi="Times New Roman"/>
        </w:rPr>
        <w:t xml:space="preserve"> </w:t>
      </w:r>
      <w:proofErr w:type="gramStart"/>
      <w:r w:rsidRPr="00B4278D">
        <w:rPr>
          <w:rFonts w:ascii="Times New Roman" w:hAnsi="Times New Roman"/>
        </w:rPr>
        <w:t>Pendidikan non-formal biasanya hanya didapat dari pelatihan-pelatihan ekstrakurikuler yang ada disekolah.</w:t>
      </w:r>
      <w:proofErr w:type="gramEnd"/>
      <w:r w:rsidRPr="00B4278D">
        <w:rPr>
          <w:rFonts w:ascii="Times New Roman" w:hAnsi="Times New Roman"/>
        </w:rPr>
        <w:t xml:space="preserve"> Padahal sebenarnya pendidikan dapat didapatkan dari mana saja dan dimana </w:t>
      </w:r>
      <w:proofErr w:type="gramStart"/>
      <w:r w:rsidRPr="00B4278D">
        <w:rPr>
          <w:rFonts w:ascii="Times New Roman" w:hAnsi="Times New Roman"/>
        </w:rPr>
        <w:t>saja .</w:t>
      </w:r>
      <w:proofErr w:type="gramEnd"/>
      <w:r w:rsidRPr="00B4278D">
        <w:rPr>
          <w:rFonts w:ascii="Times New Roman" w:hAnsi="Times New Roman"/>
        </w:rPr>
        <w:t xml:space="preserve"> </w:t>
      </w:r>
      <w:proofErr w:type="gramStart"/>
      <w:r w:rsidRPr="00B4278D">
        <w:rPr>
          <w:rFonts w:ascii="Times New Roman" w:hAnsi="Times New Roman"/>
        </w:rPr>
        <w:t>salah</w:t>
      </w:r>
      <w:proofErr w:type="gramEnd"/>
      <w:r w:rsidRPr="00B4278D">
        <w:rPr>
          <w:rFonts w:ascii="Times New Roman" w:hAnsi="Times New Roman"/>
        </w:rPr>
        <w:t xml:space="preserve"> satunya melalui film.</w:t>
      </w:r>
    </w:p>
    <w:p w:rsidR="00B4278D" w:rsidRPr="00B4278D" w:rsidRDefault="00B4278D" w:rsidP="00B4278D">
      <w:pPr>
        <w:spacing w:after="0" w:line="240" w:lineRule="auto"/>
        <w:ind w:firstLine="567"/>
        <w:jc w:val="both"/>
        <w:rPr>
          <w:rFonts w:ascii="Times New Roman" w:hAnsi="Times New Roman"/>
        </w:rPr>
      </w:pPr>
      <w:r w:rsidRPr="00B4278D">
        <w:rPr>
          <w:rFonts w:ascii="Times New Roman" w:hAnsi="Times New Roman"/>
        </w:rPr>
        <w:t>Jika selama ini pendidikan hanya berdasarkan dari buku-buku, maka, pendidikan melalui film ini bisa menjadi sebuah solusi meningkatkan kualitas pendidikan yang ada di Indonesia untuk dapat lebih berkembang sehingga dapat menciptakan generasi penerus bangsa yang lebih baik untuk masa depan yang baik juga.</w:t>
      </w:r>
    </w:p>
    <w:p w:rsidR="00B4278D" w:rsidRPr="00B4278D" w:rsidRDefault="00B4278D" w:rsidP="000C4939">
      <w:pPr>
        <w:spacing w:after="0" w:line="240" w:lineRule="auto"/>
        <w:ind w:firstLine="567"/>
        <w:jc w:val="both"/>
        <w:rPr>
          <w:rFonts w:ascii="Times New Roman" w:hAnsi="Times New Roman"/>
        </w:rPr>
      </w:pPr>
    </w:p>
    <w:p w:rsidR="000C4939" w:rsidRDefault="000C4939" w:rsidP="000C4939">
      <w:pPr>
        <w:spacing w:after="0" w:line="240" w:lineRule="auto"/>
        <w:jc w:val="both"/>
        <w:rPr>
          <w:rFonts w:ascii="Times New Roman" w:hAnsi="Times New Roman"/>
          <w:b/>
          <w:i/>
          <w:lang w:val="id-ID"/>
        </w:rPr>
      </w:pPr>
      <w:r w:rsidRPr="000C4939">
        <w:rPr>
          <w:rFonts w:ascii="Times New Roman" w:hAnsi="Times New Roman"/>
          <w:b/>
          <w:lang w:val="id-ID"/>
        </w:rPr>
        <w:t>PENUTUP</w:t>
      </w:r>
    </w:p>
    <w:p w:rsidR="009310D3" w:rsidRPr="00EB056F" w:rsidRDefault="009310D3" w:rsidP="000C4939">
      <w:pPr>
        <w:spacing w:after="0" w:line="240" w:lineRule="auto"/>
        <w:jc w:val="both"/>
        <w:rPr>
          <w:rFonts w:ascii="Times New Roman" w:hAnsi="Times New Roman"/>
          <w:b/>
          <w:i/>
        </w:rPr>
      </w:pPr>
      <w:r w:rsidRPr="00EB056F">
        <w:rPr>
          <w:rFonts w:ascii="Times New Roman" w:hAnsi="Times New Roman"/>
          <w:b/>
          <w:i/>
        </w:rPr>
        <w:t>Kesimpulan</w:t>
      </w:r>
    </w:p>
    <w:p w:rsidR="009310D3" w:rsidRPr="00EB056F" w:rsidRDefault="009310D3" w:rsidP="00EB056F">
      <w:pPr>
        <w:spacing w:after="0" w:line="240" w:lineRule="auto"/>
        <w:jc w:val="both"/>
        <w:rPr>
          <w:rFonts w:ascii="Times New Roman" w:hAnsi="Times New Roman"/>
        </w:rPr>
      </w:pPr>
      <w:r w:rsidRPr="00EB056F">
        <w:rPr>
          <w:rFonts w:ascii="Times New Roman" w:hAnsi="Times New Roman"/>
        </w:rPr>
        <w:t>Dalam penelitian ini dapat diambil sebuah kesimpulan sebagai berikut:</w:t>
      </w:r>
    </w:p>
    <w:p w:rsidR="009310D3" w:rsidRPr="00EB056F" w:rsidRDefault="009310D3" w:rsidP="000C4939">
      <w:pPr>
        <w:pStyle w:val="ListParagraph"/>
        <w:widowControl/>
        <w:numPr>
          <w:ilvl w:val="0"/>
          <w:numId w:val="40"/>
        </w:numPr>
        <w:ind w:left="284" w:hanging="284"/>
        <w:jc w:val="both"/>
        <w:rPr>
          <w:sz w:val="22"/>
          <w:szCs w:val="22"/>
        </w:rPr>
      </w:pPr>
      <w:r w:rsidRPr="00EB056F">
        <w:rPr>
          <w:sz w:val="22"/>
          <w:szCs w:val="22"/>
        </w:rPr>
        <w:t>Nilai pendidikan karkater tanggung jawab ditampilkan dalam episode “Iqra” ini dalam sequence awal dari episode ini dengan menampilkan cerita Upin&amp;Ipin dalam mengerjakan sebuah tugas hingga selesai dan dapat dijadikan contoh kepada anak-anak usia sekolah sebagai gambaran nyata tentang karkater atau tindakan dari karakter tanggung jawab yang baik dan benar sehingga dapat ditiru oleh anak-anak untuk dipraktekan didalam lingkungannya dan bisa menciptakan tentang karakter tanggung jawab dalam dirinya.</w:t>
      </w:r>
    </w:p>
    <w:p w:rsidR="009310D3" w:rsidRPr="00EB056F" w:rsidRDefault="009310D3" w:rsidP="000C4939">
      <w:pPr>
        <w:pStyle w:val="ListParagraph"/>
        <w:numPr>
          <w:ilvl w:val="0"/>
          <w:numId w:val="40"/>
        </w:numPr>
        <w:ind w:left="284" w:hanging="284"/>
        <w:jc w:val="both"/>
        <w:rPr>
          <w:sz w:val="22"/>
          <w:szCs w:val="22"/>
        </w:rPr>
      </w:pPr>
      <w:r w:rsidRPr="00EB056F">
        <w:rPr>
          <w:sz w:val="22"/>
          <w:szCs w:val="22"/>
        </w:rPr>
        <w:t>Nilai pendidkan karakter toleransi dalam animasi Upin&amp;Ipin ditampilkan mengenai permasalahan perbedaan warna kulit jarjit dan teman-teman yang lain, dimana tidak membeda-bedakan teman walapun memiliki ciri fisik, agama, suku yang berbeda-beda, juga akan memberikan pelajaran yang baik kepada anak-anak untuk saling toleransi.</w:t>
      </w:r>
    </w:p>
    <w:p w:rsidR="009310D3" w:rsidRPr="00EB056F" w:rsidRDefault="009310D3" w:rsidP="000C4939">
      <w:pPr>
        <w:pStyle w:val="ListParagraph"/>
        <w:widowControl/>
        <w:numPr>
          <w:ilvl w:val="0"/>
          <w:numId w:val="40"/>
        </w:numPr>
        <w:ind w:left="284" w:hanging="284"/>
        <w:jc w:val="both"/>
        <w:rPr>
          <w:sz w:val="22"/>
          <w:szCs w:val="22"/>
        </w:rPr>
      </w:pPr>
      <w:r w:rsidRPr="00EB056F">
        <w:rPr>
          <w:sz w:val="22"/>
          <w:szCs w:val="22"/>
        </w:rPr>
        <w:t>Nilai pendidikan relligius sangat ditampilkan pada akhir cerita dimana Upin&amp;ipin mengenakan baju koko atau baju muslim dan pergi belajar mengaji ke sebuah masjid bersama teman-teman, hal ini juga menggambarkan kegiatan religius yang dapat membentuk karakter yang teguh dan baik sesuai dengan kaidah-kaidah agama. Disini animasi Upin&amp;ipin mengajarkan tentang beribadah mengaji di bulan ramadahan untuk mendapatkan pahala yang lebih baik.</w:t>
      </w:r>
    </w:p>
    <w:p w:rsidR="009310D3" w:rsidRPr="00EB056F" w:rsidRDefault="00DE409E" w:rsidP="000C4939">
      <w:pPr>
        <w:pStyle w:val="ListParagraph"/>
        <w:numPr>
          <w:ilvl w:val="0"/>
          <w:numId w:val="40"/>
        </w:numPr>
        <w:ind w:left="284" w:hanging="284"/>
        <w:jc w:val="both"/>
        <w:rPr>
          <w:sz w:val="22"/>
          <w:szCs w:val="22"/>
        </w:rPr>
      </w:pPr>
      <w:r w:rsidRPr="00EB056F">
        <w:rPr>
          <w:sz w:val="22"/>
          <w:szCs w:val="22"/>
        </w:rPr>
        <w:t xml:space="preserve">Pendidikan-pendidikan karakter diajarakan dengan tiga tahapan dan hasil dari tiga tahapan ini diharapkan </w:t>
      </w:r>
      <w:proofErr w:type="gramStart"/>
      <w:r w:rsidRPr="00EB056F">
        <w:rPr>
          <w:sz w:val="22"/>
          <w:szCs w:val="22"/>
        </w:rPr>
        <w:t>akan</w:t>
      </w:r>
      <w:proofErr w:type="gramEnd"/>
      <w:r w:rsidRPr="00EB056F">
        <w:rPr>
          <w:sz w:val="22"/>
          <w:szCs w:val="22"/>
        </w:rPr>
        <w:t xml:space="preserve"> membentuk karakter anak yang kokoh. Karena pembentukan karakter tidak terjadi secara instan tetapi dibentuk melalui pendidikan, kebiasaan, dan lingkungan yang ada disekitar anak-anak itu sendiri.</w:t>
      </w:r>
    </w:p>
    <w:p w:rsidR="00FF46E0" w:rsidRPr="00EB056F" w:rsidRDefault="00FF46E0" w:rsidP="00EB056F">
      <w:pPr>
        <w:spacing w:after="0" w:line="240" w:lineRule="auto"/>
        <w:jc w:val="both"/>
        <w:rPr>
          <w:rFonts w:ascii="Times New Roman" w:hAnsi="Times New Roman"/>
        </w:rPr>
      </w:pPr>
    </w:p>
    <w:p w:rsidR="00186E1E" w:rsidRPr="00EB056F" w:rsidRDefault="00DE409E" w:rsidP="000C4939">
      <w:pPr>
        <w:spacing w:after="0" w:line="240" w:lineRule="auto"/>
        <w:jc w:val="both"/>
        <w:rPr>
          <w:rFonts w:ascii="Times New Roman" w:hAnsi="Times New Roman"/>
          <w:b/>
          <w:i/>
        </w:rPr>
      </w:pPr>
      <w:r w:rsidRPr="00EB056F">
        <w:rPr>
          <w:rFonts w:ascii="Times New Roman" w:hAnsi="Times New Roman"/>
          <w:b/>
          <w:i/>
        </w:rPr>
        <w:t>Saran</w:t>
      </w:r>
    </w:p>
    <w:p w:rsidR="00DE409E" w:rsidRPr="00EB056F" w:rsidRDefault="00DE409E" w:rsidP="000C4939">
      <w:pPr>
        <w:spacing w:after="0" w:line="240" w:lineRule="auto"/>
        <w:ind w:firstLine="567"/>
        <w:jc w:val="both"/>
        <w:rPr>
          <w:rFonts w:ascii="Times New Roman" w:hAnsi="Times New Roman"/>
          <w:b/>
          <w:i/>
        </w:rPr>
      </w:pPr>
      <w:r w:rsidRPr="00EB056F">
        <w:rPr>
          <w:rFonts w:ascii="Times New Roman" w:hAnsi="Times New Roman"/>
        </w:rPr>
        <w:t xml:space="preserve">Setelah melakukan penelitian ini maka penulis memberikan saran </w:t>
      </w:r>
      <w:r w:rsidR="00186E1E" w:rsidRPr="00EB056F">
        <w:rPr>
          <w:rFonts w:ascii="Times New Roman" w:hAnsi="Times New Roman"/>
        </w:rPr>
        <w:t>kepada orang tua untuk dapat lebih menjaga atau memberikan pengertian-pengertian dan bimbingan tentang pendidikan karakter dalam film dan juga diharapkan dapat menjadi filter agar anak dapat meniru hal-hal yang baik dari scene atau film secara utuh</w:t>
      </w:r>
      <w:r w:rsidR="00186E1E" w:rsidRPr="00EB056F">
        <w:rPr>
          <w:rFonts w:ascii="Times New Roman" w:hAnsi="Times New Roman"/>
          <w:b/>
          <w:i/>
        </w:rPr>
        <w:t xml:space="preserve"> </w:t>
      </w:r>
      <w:r w:rsidR="00186E1E" w:rsidRPr="00EB056F">
        <w:rPr>
          <w:rFonts w:ascii="Times New Roman" w:hAnsi="Times New Roman"/>
          <w:i/>
        </w:rPr>
        <w:t xml:space="preserve">dan juga </w:t>
      </w:r>
      <w:r w:rsidRPr="00EB056F">
        <w:rPr>
          <w:rFonts w:ascii="Times New Roman" w:hAnsi="Times New Roman"/>
        </w:rPr>
        <w:t xml:space="preserve">kepada produser atau pelaku lainnya dalam dunia perfilman untuk dapat membuat suatu karya yang tidak hanya mengandung hiburan tetapi juga terdapat unsur pendidikan </w:t>
      </w:r>
      <w:r w:rsidRPr="00EB056F">
        <w:rPr>
          <w:rFonts w:ascii="Times New Roman" w:hAnsi="Times New Roman"/>
        </w:rPr>
        <w:lastRenderedPageBreak/>
        <w:t xml:space="preserve">dalam film.  </w:t>
      </w:r>
      <w:proofErr w:type="gramStart"/>
      <w:r w:rsidRPr="00EB056F">
        <w:rPr>
          <w:rFonts w:ascii="Times New Roman" w:hAnsi="Times New Roman"/>
        </w:rPr>
        <w:t>Saya juga menyarankan untuk tenaga pengajar dapat menggunakan media seperti film dalam menyampaikan pendidikan agar lebih mudah dalam memberikan contoh-contoh pendidikan karakter.</w:t>
      </w:r>
      <w:proofErr w:type="gramEnd"/>
      <w:r w:rsidRPr="00EB056F">
        <w:rPr>
          <w:rFonts w:ascii="Times New Roman" w:hAnsi="Times New Roman"/>
        </w:rPr>
        <w:t xml:space="preserve"> </w:t>
      </w:r>
      <w:proofErr w:type="gramStart"/>
      <w:r w:rsidRPr="00EB056F">
        <w:rPr>
          <w:rFonts w:ascii="Times New Roman" w:hAnsi="Times New Roman"/>
        </w:rPr>
        <w:t>Dan juga sebagai tambahan ilmu mengenai semiotika dalam film.</w:t>
      </w:r>
      <w:proofErr w:type="gramEnd"/>
    </w:p>
    <w:p w:rsidR="00DE409E" w:rsidRPr="00EB056F" w:rsidRDefault="00DE409E" w:rsidP="00EB056F">
      <w:pPr>
        <w:spacing w:after="0" w:line="240" w:lineRule="auto"/>
        <w:ind w:firstLine="357"/>
        <w:jc w:val="both"/>
        <w:rPr>
          <w:rFonts w:ascii="Times New Roman" w:hAnsi="Times New Roman"/>
        </w:rPr>
      </w:pPr>
    </w:p>
    <w:p w:rsidR="0032174E" w:rsidRPr="000C4939" w:rsidRDefault="000C4939" w:rsidP="00EB056F">
      <w:pPr>
        <w:autoSpaceDE w:val="0"/>
        <w:autoSpaceDN w:val="0"/>
        <w:adjustRightInd w:val="0"/>
        <w:spacing w:after="0" w:line="240" w:lineRule="auto"/>
        <w:jc w:val="both"/>
        <w:rPr>
          <w:rFonts w:ascii="Times New Roman" w:hAnsi="Times New Roman"/>
          <w:b/>
        </w:rPr>
      </w:pPr>
      <w:r w:rsidRPr="000C4939">
        <w:rPr>
          <w:rFonts w:ascii="Times New Roman" w:hAnsi="Times New Roman"/>
          <w:b/>
        </w:rPr>
        <w:t>DAFTAR PUSTAKA</w:t>
      </w:r>
    </w:p>
    <w:p w:rsidR="00DE409E" w:rsidRPr="00EB056F" w:rsidRDefault="00DE409E" w:rsidP="00EB056F">
      <w:pPr>
        <w:spacing w:after="0" w:line="240" w:lineRule="auto"/>
        <w:ind w:left="900" w:hanging="900"/>
        <w:jc w:val="both"/>
        <w:rPr>
          <w:rFonts w:ascii="Times New Roman" w:hAnsi="Times New Roman"/>
        </w:rPr>
      </w:pPr>
      <w:r w:rsidRPr="00EB056F">
        <w:rPr>
          <w:rFonts w:ascii="Times New Roman" w:hAnsi="Times New Roman"/>
        </w:rPr>
        <w:t>Ahmadi, Abu dan Uhbiyati</w:t>
      </w:r>
      <w:proofErr w:type="gramStart"/>
      <w:r w:rsidRPr="00EB056F">
        <w:rPr>
          <w:rFonts w:ascii="Times New Roman" w:hAnsi="Times New Roman"/>
        </w:rPr>
        <w:t>,Nur</w:t>
      </w:r>
      <w:proofErr w:type="gramEnd"/>
      <w:r w:rsidRPr="00EB056F">
        <w:rPr>
          <w:rFonts w:ascii="Times New Roman" w:hAnsi="Times New Roman"/>
        </w:rPr>
        <w:t xml:space="preserve">. 2003. </w:t>
      </w:r>
      <w:r w:rsidRPr="00EB056F">
        <w:rPr>
          <w:rFonts w:ascii="Times New Roman" w:hAnsi="Times New Roman"/>
          <w:i/>
        </w:rPr>
        <w:t>Ilmu Pendidikan</w:t>
      </w:r>
      <w:r w:rsidRPr="00EB056F">
        <w:rPr>
          <w:rFonts w:ascii="Times New Roman" w:hAnsi="Times New Roman"/>
        </w:rPr>
        <w:t xml:space="preserve">. Jakarta. PT.Rineka Cipta. </w:t>
      </w:r>
    </w:p>
    <w:p w:rsidR="00DE409E" w:rsidRPr="00EB056F" w:rsidRDefault="00DE409E" w:rsidP="00EB056F">
      <w:pPr>
        <w:spacing w:after="0" w:line="240" w:lineRule="auto"/>
        <w:ind w:left="851" w:hanging="851"/>
        <w:jc w:val="both"/>
        <w:rPr>
          <w:rFonts w:ascii="Times New Roman" w:hAnsi="Times New Roman"/>
        </w:rPr>
      </w:pPr>
      <w:r w:rsidRPr="00EB056F">
        <w:rPr>
          <w:rFonts w:ascii="Times New Roman" w:hAnsi="Times New Roman"/>
        </w:rPr>
        <w:t>Ardiaonto</w:t>
      </w:r>
      <w:proofErr w:type="gramStart"/>
      <w:r w:rsidRPr="00EB056F">
        <w:rPr>
          <w:rFonts w:ascii="Times New Roman" w:hAnsi="Times New Roman"/>
        </w:rPr>
        <w:t>,Elvinaro</w:t>
      </w:r>
      <w:proofErr w:type="gramEnd"/>
      <w:r w:rsidRPr="00EB056F">
        <w:rPr>
          <w:rFonts w:ascii="Times New Roman" w:hAnsi="Times New Roman"/>
        </w:rPr>
        <w:t xml:space="preserve">,&amp; Lukiati Komala.&amp; Siti Karlinah, .2007. </w:t>
      </w:r>
      <w:proofErr w:type="gramStart"/>
      <w:r w:rsidRPr="00EB056F">
        <w:rPr>
          <w:rFonts w:ascii="Times New Roman" w:hAnsi="Times New Roman"/>
          <w:i/>
        </w:rPr>
        <w:t>Komunikasi Massa Suatu Pengantar edisi revisi.</w:t>
      </w:r>
      <w:proofErr w:type="gramEnd"/>
      <w:r w:rsidRPr="00EB056F">
        <w:rPr>
          <w:rFonts w:ascii="Times New Roman" w:hAnsi="Times New Roman"/>
        </w:rPr>
        <w:t xml:space="preserve"> </w:t>
      </w:r>
      <w:proofErr w:type="gramStart"/>
      <w:r w:rsidRPr="00EB056F">
        <w:rPr>
          <w:rFonts w:ascii="Times New Roman" w:hAnsi="Times New Roman"/>
        </w:rPr>
        <w:t>Bandung :</w:t>
      </w:r>
      <w:proofErr w:type="gramEnd"/>
      <w:r w:rsidRPr="00EB056F">
        <w:rPr>
          <w:rFonts w:ascii="Times New Roman" w:hAnsi="Times New Roman"/>
        </w:rPr>
        <w:t xml:space="preserve"> Simbiosa Rekatama Media.</w:t>
      </w:r>
    </w:p>
    <w:p w:rsidR="00DE409E" w:rsidRPr="00EB056F" w:rsidRDefault="00DE409E" w:rsidP="00EB056F">
      <w:pPr>
        <w:spacing w:after="0" w:line="240" w:lineRule="auto"/>
        <w:ind w:left="851" w:hanging="851"/>
        <w:jc w:val="both"/>
        <w:rPr>
          <w:rFonts w:ascii="Times New Roman" w:eastAsia="Times New Roman" w:hAnsi="Times New Roman"/>
        </w:rPr>
      </w:pPr>
      <w:r w:rsidRPr="00EB056F">
        <w:rPr>
          <w:rFonts w:ascii="Times New Roman" w:eastAsia="Times New Roman" w:hAnsi="Times New Roman"/>
        </w:rPr>
        <w:t>Azzet, Akhmad Muhaimin. 2011. Urgensi Pendidikan Karakter di Indonesia. Yogyakarta: Ar-Ruzz Media.</w:t>
      </w:r>
    </w:p>
    <w:p w:rsidR="00DE409E" w:rsidRPr="00EB056F" w:rsidRDefault="00DE409E" w:rsidP="00EB056F">
      <w:pPr>
        <w:spacing w:after="0" w:line="240" w:lineRule="auto"/>
        <w:ind w:left="851" w:hanging="851"/>
        <w:jc w:val="both"/>
        <w:rPr>
          <w:rFonts w:ascii="Times New Roman" w:eastAsia="Times New Roman" w:hAnsi="Times New Roman"/>
        </w:rPr>
      </w:pPr>
      <w:proofErr w:type="gramStart"/>
      <w:r w:rsidRPr="00EB056F">
        <w:rPr>
          <w:rFonts w:ascii="Times New Roman" w:hAnsi="Times New Roman"/>
        </w:rPr>
        <w:t xml:space="preserve">Arismantoro, </w:t>
      </w:r>
      <w:r w:rsidRPr="00EB056F">
        <w:rPr>
          <w:rFonts w:ascii="Times New Roman" w:hAnsi="Times New Roman"/>
          <w:i/>
          <w:iCs/>
        </w:rPr>
        <w:t xml:space="preserve">Tinjauan Berbagai </w:t>
      </w:r>
      <w:r w:rsidRPr="00EB056F">
        <w:rPr>
          <w:rFonts w:ascii="Times New Roman" w:hAnsi="Times New Roman"/>
        </w:rPr>
        <w:t>2008.</w:t>
      </w:r>
      <w:proofErr w:type="gramEnd"/>
      <w:r w:rsidRPr="00EB056F">
        <w:rPr>
          <w:rFonts w:ascii="Times New Roman" w:hAnsi="Times New Roman"/>
        </w:rPr>
        <w:t xml:space="preserve"> </w:t>
      </w:r>
      <w:r w:rsidRPr="00EB056F">
        <w:rPr>
          <w:rFonts w:ascii="Times New Roman" w:hAnsi="Times New Roman"/>
          <w:i/>
          <w:iCs/>
        </w:rPr>
        <w:t>Aspek Character Building Bagaimana Mendidik Anak Berkarakte</w:t>
      </w:r>
      <w:r w:rsidRPr="00EB056F">
        <w:rPr>
          <w:rFonts w:ascii="Times New Roman" w:hAnsi="Times New Roman"/>
        </w:rPr>
        <w:t>r, Yogyakarta: Tiara Wacana,</w:t>
      </w:r>
    </w:p>
    <w:p w:rsidR="00DE409E" w:rsidRPr="00EB056F" w:rsidRDefault="00DE409E" w:rsidP="00EB056F">
      <w:pPr>
        <w:spacing w:after="0" w:line="240" w:lineRule="auto"/>
        <w:ind w:left="851" w:hanging="851"/>
        <w:jc w:val="both"/>
        <w:rPr>
          <w:rFonts w:ascii="Times New Roman" w:hAnsi="Times New Roman"/>
        </w:rPr>
      </w:pPr>
      <w:r w:rsidRPr="00EB056F">
        <w:rPr>
          <w:rFonts w:ascii="Times New Roman" w:hAnsi="Times New Roman"/>
        </w:rPr>
        <w:t xml:space="preserve">Budiningsih, Asri. 2005. </w:t>
      </w:r>
      <w:r w:rsidRPr="00EB056F">
        <w:rPr>
          <w:rFonts w:ascii="Times New Roman" w:hAnsi="Times New Roman"/>
          <w:i/>
          <w:iCs/>
        </w:rPr>
        <w:t>Belajar dan Pembelajaran</w:t>
      </w:r>
      <w:r w:rsidRPr="00EB056F">
        <w:rPr>
          <w:rFonts w:ascii="Times New Roman" w:hAnsi="Times New Roman"/>
        </w:rPr>
        <w:t>. Jakarta: Rineka Cipta.</w:t>
      </w:r>
    </w:p>
    <w:p w:rsidR="00DE409E" w:rsidRPr="00EB056F" w:rsidRDefault="00DE409E" w:rsidP="00EB056F">
      <w:pPr>
        <w:spacing w:after="0" w:line="240" w:lineRule="auto"/>
        <w:ind w:left="851" w:hanging="851"/>
        <w:jc w:val="both"/>
        <w:rPr>
          <w:rFonts w:ascii="Times New Roman" w:hAnsi="Times New Roman"/>
          <w:shd w:val="clear" w:color="auto" w:fill="FFFFFF"/>
        </w:rPr>
      </w:pPr>
      <w:r w:rsidRPr="00EB056F">
        <w:rPr>
          <w:rFonts w:ascii="Times New Roman" w:hAnsi="Times New Roman"/>
          <w:shd w:val="clear" w:color="auto" w:fill="FFFFFF"/>
        </w:rPr>
        <w:t>Cangara, Hafied. 2005.</w:t>
      </w:r>
      <w:r w:rsidRPr="00EB056F">
        <w:rPr>
          <w:rStyle w:val="apple-converted-space"/>
          <w:rFonts w:ascii="Times New Roman" w:hAnsi="Times New Roman"/>
          <w:i/>
          <w:iCs/>
          <w:shd w:val="clear" w:color="auto" w:fill="FFFFFF"/>
        </w:rPr>
        <w:t> </w:t>
      </w:r>
      <w:r w:rsidRPr="00EB056F">
        <w:rPr>
          <w:rFonts w:ascii="Times New Roman" w:hAnsi="Times New Roman"/>
          <w:i/>
          <w:iCs/>
          <w:shd w:val="clear" w:color="auto" w:fill="FFFFFF"/>
        </w:rPr>
        <w:t>Pengantar Ilmu Komunikasi</w:t>
      </w:r>
      <w:r w:rsidRPr="00EB056F">
        <w:rPr>
          <w:rFonts w:ascii="Times New Roman" w:hAnsi="Times New Roman"/>
          <w:shd w:val="clear" w:color="auto" w:fill="FFFFFF"/>
        </w:rPr>
        <w:t xml:space="preserve">. , </w:t>
      </w:r>
      <w:proofErr w:type="gramStart"/>
      <w:r w:rsidRPr="00EB056F">
        <w:rPr>
          <w:rFonts w:ascii="Times New Roman" w:hAnsi="Times New Roman"/>
          <w:shd w:val="clear" w:color="auto" w:fill="FFFFFF"/>
        </w:rPr>
        <w:t>Jakarta :PT</w:t>
      </w:r>
      <w:proofErr w:type="gramEnd"/>
      <w:r w:rsidRPr="00EB056F">
        <w:rPr>
          <w:rFonts w:ascii="Times New Roman" w:hAnsi="Times New Roman"/>
          <w:shd w:val="clear" w:color="auto" w:fill="FFFFFF"/>
        </w:rPr>
        <w:t xml:space="preserve"> RajaGrafindo Persada.</w:t>
      </w:r>
    </w:p>
    <w:p w:rsidR="00DE409E" w:rsidRPr="00EB056F" w:rsidRDefault="00DE409E" w:rsidP="00EB056F">
      <w:pPr>
        <w:spacing w:after="0" w:line="240" w:lineRule="auto"/>
        <w:ind w:left="851" w:hanging="851"/>
        <w:jc w:val="both"/>
        <w:rPr>
          <w:rFonts w:ascii="Times New Roman" w:hAnsi="Times New Roman"/>
        </w:rPr>
      </w:pPr>
      <w:r w:rsidRPr="00EB056F">
        <w:rPr>
          <w:rFonts w:ascii="Times New Roman" w:hAnsi="Times New Roman"/>
        </w:rPr>
        <w:t xml:space="preserve">Efendy, Heru. 2009. </w:t>
      </w:r>
      <w:r w:rsidRPr="00EB056F">
        <w:rPr>
          <w:rFonts w:ascii="Times New Roman" w:hAnsi="Times New Roman"/>
          <w:i/>
        </w:rPr>
        <w:t>Mari Membuat Film</w:t>
      </w:r>
      <w:r w:rsidRPr="00EB056F">
        <w:rPr>
          <w:rFonts w:ascii="Times New Roman" w:hAnsi="Times New Roman"/>
        </w:rPr>
        <w:t>. Jakarta: Erlangga.</w:t>
      </w:r>
    </w:p>
    <w:p w:rsidR="00DE409E" w:rsidRPr="00EB056F" w:rsidRDefault="00DE409E" w:rsidP="00EB056F">
      <w:pPr>
        <w:spacing w:after="0" w:line="240" w:lineRule="auto"/>
        <w:ind w:left="851" w:hanging="851"/>
        <w:jc w:val="both"/>
        <w:rPr>
          <w:rFonts w:ascii="Times New Roman" w:hAnsi="Times New Roman"/>
        </w:rPr>
      </w:pPr>
      <w:r w:rsidRPr="00EB056F">
        <w:rPr>
          <w:rFonts w:ascii="Times New Roman" w:hAnsi="Times New Roman"/>
        </w:rPr>
        <w:t>Effendy, Onong Uchana</w:t>
      </w:r>
      <w:proofErr w:type="gramStart"/>
      <w:r w:rsidRPr="00EB056F">
        <w:rPr>
          <w:rFonts w:ascii="Times New Roman" w:hAnsi="Times New Roman"/>
        </w:rPr>
        <w:t>,.</w:t>
      </w:r>
      <w:proofErr w:type="gramEnd"/>
      <w:r w:rsidRPr="00EB056F">
        <w:rPr>
          <w:rFonts w:ascii="Times New Roman" w:hAnsi="Times New Roman"/>
        </w:rPr>
        <w:t xml:space="preserve"> 2008. </w:t>
      </w:r>
      <w:r w:rsidRPr="00EB056F">
        <w:rPr>
          <w:rFonts w:ascii="Times New Roman" w:hAnsi="Times New Roman"/>
          <w:i/>
        </w:rPr>
        <w:t xml:space="preserve">Dinamika Komunikasi. </w:t>
      </w:r>
      <w:proofErr w:type="gramStart"/>
      <w:r w:rsidRPr="00EB056F">
        <w:rPr>
          <w:rFonts w:ascii="Times New Roman" w:hAnsi="Times New Roman"/>
          <w:i/>
        </w:rPr>
        <w:t>Bandung</w:t>
      </w:r>
      <w:r w:rsidRPr="00EB056F">
        <w:rPr>
          <w:rFonts w:ascii="Times New Roman" w:hAnsi="Times New Roman"/>
        </w:rPr>
        <w:t xml:space="preserve">  :</w:t>
      </w:r>
      <w:proofErr w:type="gramEnd"/>
      <w:r w:rsidRPr="00EB056F">
        <w:rPr>
          <w:rFonts w:ascii="Times New Roman" w:hAnsi="Times New Roman"/>
        </w:rPr>
        <w:t xml:space="preserve"> PT.Remaja Rosdakarya.</w:t>
      </w:r>
    </w:p>
    <w:p w:rsidR="00DE409E" w:rsidRPr="00EB056F" w:rsidRDefault="00DE409E" w:rsidP="00EB056F">
      <w:pPr>
        <w:autoSpaceDE w:val="0"/>
        <w:autoSpaceDN w:val="0"/>
        <w:adjustRightInd w:val="0"/>
        <w:spacing w:after="0" w:line="240" w:lineRule="auto"/>
        <w:jc w:val="both"/>
        <w:rPr>
          <w:rFonts w:ascii="Times New Roman" w:hAnsi="Times New Roman"/>
          <w:i/>
          <w:iCs/>
        </w:rPr>
      </w:pPr>
      <w:proofErr w:type="gramStart"/>
      <w:r w:rsidRPr="00EB056F">
        <w:rPr>
          <w:rFonts w:ascii="Times New Roman" w:hAnsi="Times New Roman"/>
        </w:rPr>
        <w:t>Fadlillah.</w:t>
      </w:r>
      <w:proofErr w:type="gramEnd"/>
      <w:r w:rsidRPr="00EB056F">
        <w:rPr>
          <w:rFonts w:ascii="Times New Roman" w:hAnsi="Times New Roman"/>
        </w:rPr>
        <w:t xml:space="preserve"> M &amp; Lilif Mualifatu Khorida, 2012: </w:t>
      </w:r>
      <w:r w:rsidRPr="00EB056F">
        <w:rPr>
          <w:rFonts w:ascii="Times New Roman" w:hAnsi="Times New Roman"/>
          <w:i/>
          <w:iCs/>
        </w:rPr>
        <w:t xml:space="preserve">Pendidikan Karakter Anak </w:t>
      </w:r>
      <w:proofErr w:type="gramStart"/>
      <w:r w:rsidRPr="00EB056F">
        <w:rPr>
          <w:rFonts w:ascii="Times New Roman" w:hAnsi="Times New Roman"/>
          <w:i/>
          <w:iCs/>
        </w:rPr>
        <w:t>Usia</w:t>
      </w:r>
      <w:proofErr w:type="gramEnd"/>
    </w:p>
    <w:p w:rsidR="00DE409E" w:rsidRPr="00EB056F" w:rsidRDefault="00DE409E" w:rsidP="00EB056F">
      <w:pPr>
        <w:spacing w:after="0" w:line="240" w:lineRule="auto"/>
        <w:ind w:left="851" w:hanging="131"/>
        <w:jc w:val="both"/>
        <w:rPr>
          <w:rFonts w:ascii="Times New Roman" w:hAnsi="Times New Roman"/>
        </w:rPr>
      </w:pPr>
      <w:r w:rsidRPr="00EB056F">
        <w:rPr>
          <w:rFonts w:ascii="Times New Roman" w:hAnsi="Times New Roman"/>
          <w:i/>
          <w:iCs/>
        </w:rPr>
        <w:t xml:space="preserve">Dini, </w:t>
      </w:r>
      <w:r w:rsidRPr="00EB056F">
        <w:rPr>
          <w:rFonts w:ascii="Times New Roman" w:hAnsi="Times New Roman"/>
        </w:rPr>
        <w:t>Jogjakarta: Ar-Ruzz Media.</w:t>
      </w:r>
    </w:p>
    <w:p w:rsidR="00DE409E" w:rsidRPr="00EB056F" w:rsidRDefault="00DE409E" w:rsidP="00EB056F">
      <w:pPr>
        <w:spacing w:after="0" w:line="240" w:lineRule="auto"/>
        <w:jc w:val="both"/>
        <w:rPr>
          <w:rFonts w:ascii="Times New Roman" w:hAnsi="Times New Roman"/>
        </w:rPr>
      </w:pPr>
      <w:r w:rsidRPr="00EB056F">
        <w:rPr>
          <w:rFonts w:ascii="Times New Roman" w:hAnsi="Times New Roman"/>
        </w:rPr>
        <w:t xml:space="preserve">Himawan Pratista, </w:t>
      </w:r>
      <w:proofErr w:type="gramStart"/>
      <w:r w:rsidRPr="00EB056F">
        <w:rPr>
          <w:rFonts w:ascii="Times New Roman" w:hAnsi="Times New Roman"/>
        </w:rPr>
        <w:t>2009 :</w:t>
      </w:r>
      <w:proofErr w:type="gramEnd"/>
      <w:r w:rsidRPr="00EB056F">
        <w:rPr>
          <w:rFonts w:ascii="Times New Roman" w:hAnsi="Times New Roman"/>
        </w:rPr>
        <w:t xml:space="preserve"> </w:t>
      </w:r>
      <w:r w:rsidRPr="00EB056F">
        <w:rPr>
          <w:rFonts w:ascii="Times New Roman" w:hAnsi="Times New Roman"/>
          <w:i/>
          <w:iCs/>
        </w:rPr>
        <w:t xml:space="preserve">Memahami Film, </w:t>
      </w:r>
      <w:r w:rsidRPr="00EB056F">
        <w:rPr>
          <w:rFonts w:ascii="Times New Roman" w:hAnsi="Times New Roman"/>
        </w:rPr>
        <w:t xml:space="preserve">Yogyakarta : Homerian Pustaka. </w:t>
      </w:r>
    </w:p>
    <w:p w:rsidR="00DE409E" w:rsidRPr="00EB056F" w:rsidRDefault="00DE409E" w:rsidP="00EB056F">
      <w:pPr>
        <w:spacing w:after="0" w:line="240" w:lineRule="auto"/>
        <w:ind w:left="851" w:hanging="851"/>
        <w:jc w:val="both"/>
        <w:rPr>
          <w:rFonts w:ascii="Times New Roman" w:hAnsi="Times New Roman"/>
        </w:rPr>
      </w:pPr>
      <w:r w:rsidRPr="00EB056F">
        <w:rPr>
          <w:rFonts w:ascii="Times New Roman" w:hAnsi="Times New Roman"/>
        </w:rPr>
        <w:t xml:space="preserve">Listyarti, </w:t>
      </w:r>
      <w:proofErr w:type="gramStart"/>
      <w:r w:rsidRPr="00EB056F">
        <w:rPr>
          <w:rFonts w:ascii="Times New Roman" w:hAnsi="Times New Roman"/>
        </w:rPr>
        <w:t>Retno .</w:t>
      </w:r>
      <w:proofErr w:type="gramEnd"/>
      <w:r w:rsidRPr="00EB056F">
        <w:rPr>
          <w:rFonts w:ascii="Times New Roman" w:hAnsi="Times New Roman"/>
        </w:rPr>
        <w:t xml:space="preserve"> </w:t>
      </w:r>
      <w:proofErr w:type="gramStart"/>
      <w:r w:rsidRPr="00EB056F">
        <w:rPr>
          <w:rFonts w:ascii="Times New Roman" w:hAnsi="Times New Roman"/>
        </w:rPr>
        <w:t>2012 .</w:t>
      </w:r>
      <w:proofErr w:type="gramEnd"/>
      <w:r w:rsidRPr="00EB056F">
        <w:rPr>
          <w:rFonts w:ascii="Times New Roman" w:hAnsi="Times New Roman"/>
        </w:rPr>
        <w:t xml:space="preserve"> </w:t>
      </w:r>
      <w:proofErr w:type="gramStart"/>
      <w:r w:rsidRPr="00EB056F">
        <w:rPr>
          <w:rFonts w:ascii="Times New Roman" w:hAnsi="Times New Roman"/>
          <w:i/>
        </w:rPr>
        <w:t>Pendidikan Karakter dalam Metode Aktif, Inovatif &amp; Kreatif.</w:t>
      </w:r>
      <w:proofErr w:type="gramEnd"/>
      <w:r w:rsidRPr="00EB056F">
        <w:rPr>
          <w:rFonts w:ascii="Times New Roman" w:hAnsi="Times New Roman"/>
        </w:rPr>
        <w:t xml:space="preserve"> Jakarta. Esensi Erlangga Group.</w:t>
      </w:r>
    </w:p>
    <w:p w:rsidR="00DE409E" w:rsidRPr="00EB056F" w:rsidRDefault="00DE409E" w:rsidP="00EB056F">
      <w:pPr>
        <w:spacing w:after="0" w:line="240" w:lineRule="auto"/>
        <w:ind w:left="851" w:hanging="851"/>
        <w:jc w:val="both"/>
        <w:rPr>
          <w:rFonts w:ascii="Times New Roman" w:hAnsi="Times New Roman"/>
        </w:rPr>
      </w:pPr>
      <w:r w:rsidRPr="00EB056F">
        <w:rPr>
          <w:rFonts w:ascii="Times New Roman" w:hAnsi="Times New Roman"/>
        </w:rPr>
        <w:t xml:space="preserve">Mu’in, Fatchul. 2011. </w:t>
      </w:r>
      <w:r w:rsidRPr="00EB056F">
        <w:rPr>
          <w:rFonts w:ascii="Times New Roman" w:hAnsi="Times New Roman"/>
          <w:i/>
        </w:rPr>
        <w:t xml:space="preserve">Pendidikan </w:t>
      </w:r>
      <w:proofErr w:type="gramStart"/>
      <w:r w:rsidRPr="00EB056F">
        <w:rPr>
          <w:rFonts w:ascii="Times New Roman" w:hAnsi="Times New Roman"/>
          <w:i/>
        </w:rPr>
        <w:t>Karakter :</w:t>
      </w:r>
      <w:proofErr w:type="gramEnd"/>
      <w:r w:rsidRPr="00EB056F">
        <w:rPr>
          <w:rFonts w:ascii="Times New Roman" w:hAnsi="Times New Roman"/>
          <w:i/>
        </w:rPr>
        <w:t xml:space="preserve"> Konstruksi Teoretik &amp; Praktik</w:t>
      </w:r>
      <w:r w:rsidRPr="00EB056F">
        <w:rPr>
          <w:rFonts w:ascii="Times New Roman" w:hAnsi="Times New Roman"/>
        </w:rPr>
        <w:t xml:space="preserve">. </w:t>
      </w:r>
      <w:proofErr w:type="gramStart"/>
      <w:r w:rsidRPr="00EB056F">
        <w:rPr>
          <w:rFonts w:ascii="Times New Roman" w:hAnsi="Times New Roman"/>
        </w:rPr>
        <w:t>Yogyakarta :</w:t>
      </w:r>
      <w:proofErr w:type="gramEnd"/>
      <w:r w:rsidRPr="00EB056F">
        <w:rPr>
          <w:rFonts w:ascii="Times New Roman" w:hAnsi="Times New Roman"/>
        </w:rPr>
        <w:t xml:space="preserve"> Ar-Ruzz Media.</w:t>
      </w:r>
    </w:p>
    <w:p w:rsidR="00DE409E" w:rsidRPr="00EB056F" w:rsidRDefault="00DE409E" w:rsidP="00EB056F">
      <w:pPr>
        <w:spacing w:after="0" w:line="240" w:lineRule="auto"/>
        <w:jc w:val="both"/>
        <w:rPr>
          <w:rFonts w:ascii="Times New Roman" w:hAnsi="Times New Roman"/>
        </w:rPr>
      </w:pPr>
      <w:r w:rsidRPr="00EB056F">
        <w:rPr>
          <w:rFonts w:ascii="Times New Roman" w:hAnsi="Times New Roman"/>
          <w:shd w:val="clear" w:color="auto" w:fill="FFFFFF"/>
        </w:rPr>
        <w:t>Mc.Quail, Dennis. 2005.</w:t>
      </w:r>
      <w:r w:rsidRPr="00EB056F">
        <w:rPr>
          <w:rStyle w:val="apple-converted-space"/>
          <w:rFonts w:ascii="Times New Roman" w:hAnsi="Times New Roman"/>
          <w:shd w:val="clear" w:color="auto" w:fill="FFFFFF"/>
        </w:rPr>
        <w:t> </w:t>
      </w:r>
      <w:r w:rsidRPr="00EB056F">
        <w:rPr>
          <w:rFonts w:ascii="Times New Roman" w:hAnsi="Times New Roman"/>
          <w:i/>
          <w:iCs/>
          <w:shd w:val="clear" w:color="auto" w:fill="FFFFFF"/>
        </w:rPr>
        <w:t>Teori Komunikasi Massa</w:t>
      </w:r>
      <w:r w:rsidRPr="00EB056F">
        <w:rPr>
          <w:rFonts w:ascii="Times New Roman" w:hAnsi="Times New Roman"/>
          <w:shd w:val="clear" w:color="auto" w:fill="FFFFFF"/>
        </w:rPr>
        <w:t>. Jakarta: Erlangga.</w:t>
      </w:r>
    </w:p>
    <w:p w:rsidR="00DE409E" w:rsidRPr="00EB056F" w:rsidRDefault="00DE409E" w:rsidP="00EB056F">
      <w:pPr>
        <w:spacing w:after="0" w:line="240" w:lineRule="auto"/>
        <w:ind w:left="851" w:hanging="851"/>
        <w:jc w:val="both"/>
        <w:rPr>
          <w:rFonts w:ascii="Times New Roman" w:hAnsi="Times New Roman"/>
        </w:rPr>
      </w:pPr>
      <w:r w:rsidRPr="00EB056F">
        <w:rPr>
          <w:rFonts w:ascii="Times New Roman" w:hAnsi="Times New Roman"/>
        </w:rPr>
        <w:t xml:space="preserve">Muslich, Masnur. </w:t>
      </w:r>
      <w:proofErr w:type="gramStart"/>
      <w:r w:rsidRPr="00EB056F">
        <w:rPr>
          <w:rFonts w:ascii="Times New Roman" w:hAnsi="Times New Roman"/>
        </w:rPr>
        <w:t xml:space="preserve">2011. </w:t>
      </w:r>
      <w:r w:rsidRPr="00EB056F">
        <w:rPr>
          <w:rFonts w:ascii="Times New Roman" w:hAnsi="Times New Roman"/>
          <w:i/>
        </w:rPr>
        <w:t>Pendidikan Karakter menjawab tantangan krisis multidimensional.</w:t>
      </w:r>
      <w:proofErr w:type="gramEnd"/>
      <w:r w:rsidRPr="00EB056F">
        <w:rPr>
          <w:rFonts w:ascii="Times New Roman" w:hAnsi="Times New Roman"/>
        </w:rPr>
        <w:t xml:space="preserve"> Jakarta: PT.Bumi Askara.</w:t>
      </w:r>
    </w:p>
    <w:p w:rsidR="00DE409E" w:rsidRPr="00EB056F" w:rsidRDefault="00DE409E" w:rsidP="00EB056F">
      <w:pPr>
        <w:spacing w:after="0" w:line="240" w:lineRule="auto"/>
        <w:ind w:left="851" w:hanging="851"/>
        <w:jc w:val="both"/>
        <w:rPr>
          <w:rFonts w:ascii="Times New Roman" w:hAnsi="Times New Roman"/>
        </w:rPr>
      </w:pPr>
      <w:r w:rsidRPr="00EB056F">
        <w:rPr>
          <w:rFonts w:ascii="Times New Roman" w:hAnsi="Times New Roman"/>
        </w:rPr>
        <w:t xml:space="preserve">Semiawan, Conny </w:t>
      </w:r>
      <w:proofErr w:type="gramStart"/>
      <w:r w:rsidRPr="00EB056F">
        <w:rPr>
          <w:rFonts w:ascii="Times New Roman" w:hAnsi="Times New Roman"/>
        </w:rPr>
        <w:t>R..</w:t>
      </w:r>
      <w:proofErr w:type="gramEnd"/>
      <w:r w:rsidRPr="00EB056F">
        <w:rPr>
          <w:rFonts w:ascii="Times New Roman" w:hAnsi="Times New Roman"/>
        </w:rPr>
        <w:t xml:space="preserve"> 2009. </w:t>
      </w:r>
      <w:r w:rsidRPr="00EB056F">
        <w:rPr>
          <w:rFonts w:ascii="Times New Roman" w:hAnsi="Times New Roman"/>
          <w:i/>
        </w:rPr>
        <w:t>Penerapan Pembelajaran Pada Anak</w:t>
      </w:r>
      <w:r w:rsidRPr="00EB056F">
        <w:rPr>
          <w:rFonts w:ascii="Times New Roman" w:hAnsi="Times New Roman"/>
        </w:rPr>
        <w:t xml:space="preserve">. </w:t>
      </w:r>
      <w:proofErr w:type="gramStart"/>
      <w:r w:rsidRPr="00EB056F">
        <w:rPr>
          <w:rFonts w:ascii="Times New Roman" w:hAnsi="Times New Roman"/>
        </w:rPr>
        <w:t>Jakarta :</w:t>
      </w:r>
      <w:proofErr w:type="gramEnd"/>
      <w:r w:rsidRPr="00EB056F">
        <w:rPr>
          <w:rFonts w:ascii="Times New Roman" w:hAnsi="Times New Roman"/>
        </w:rPr>
        <w:t xml:space="preserve"> Pt.Indeks.</w:t>
      </w:r>
    </w:p>
    <w:p w:rsidR="00DE409E" w:rsidRPr="00EB056F" w:rsidRDefault="00DE409E" w:rsidP="00EB056F">
      <w:pPr>
        <w:spacing w:after="0" w:line="240" w:lineRule="auto"/>
        <w:ind w:left="851" w:hanging="851"/>
        <w:jc w:val="both"/>
        <w:rPr>
          <w:rFonts w:ascii="Times New Roman" w:hAnsi="Times New Roman"/>
        </w:rPr>
      </w:pPr>
      <w:proofErr w:type="gramStart"/>
      <w:r w:rsidRPr="00EB056F">
        <w:rPr>
          <w:rFonts w:ascii="Times New Roman" w:eastAsia="Times New Roman" w:hAnsi="Times New Roman"/>
        </w:rPr>
        <w:t>Saptono.</w:t>
      </w:r>
      <w:proofErr w:type="gramEnd"/>
      <w:r w:rsidRPr="00EB056F">
        <w:rPr>
          <w:rFonts w:ascii="Times New Roman" w:eastAsia="Times New Roman" w:hAnsi="Times New Roman"/>
        </w:rPr>
        <w:t xml:space="preserve"> 2011. Dimensi-dimensi Pendidikan Karakter Wawasan, Strategi, dan Langkah Praktis. Jakarta: Erlangga.</w:t>
      </w:r>
    </w:p>
    <w:p w:rsidR="00DE409E" w:rsidRPr="00EB056F" w:rsidRDefault="00DE409E" w:rsidP="00EB056F">
      <w:pPr>
        <w:spacing w:after="0" w:line="240" w:lineRule="auto"/>
        <w:jc w:val="both"/>
        <w:rPr>
          <w:rFonts w:ascii="Times New Roman" w:hAnsi="Times New Roman"/>
        </w:rPr>
      </w:pPr>
      <w:r w:rsidRPr="00EB056F">
        <w:rPr>
          <w:rFonts w:ascii="Times New Roman" w:hAnsi="Times New Roman"/>
        </w:rPr>
        <w:t xml:space="preserve">Sobur, Alex. 2013. </w:t>
      </w:r>
      <w:r w:rsidRPr="00EB056F">
        <w:rPr>
          <w:rFonts w:ascii="Times New Roman" w:hAnsi="Times New Roman"/>
          <w:i/>
        </w:rPr>
        <w:t>Semiotika Komunikasi.</w:t>
      </w:r>
      <w:r w:rsidRPr="00EB056F">
        <w:rPr>
          <w:rFonts w:ascii="Times New Roman" w:hAnsi="Times New Roman"/>
        </w:rPr>
        <w:t xml:space="preserve"> </w:t>
      </w:r>
      <w:proofErr w:type="gramStart"/>
      <w:r w:rsidRPr="00EB056F">
        <w:rPr>
          <w:rFonts w:ascii="Times New Roman" w:hAnsi="Times New Roman"/>
        </w:rPr>
        <w:t>Bandung :</w:t>
      </w:r>
      <w:proofErr w:type="gramEnd"/>
      <w:r w:rsidRPr="00EB056F">
        <w:rPr>
          <w:rFonts w:ascii="Times New Roman" w:hAnsi="Times New Roman"/>
        </w:rPr>
        <w:t xml:space="preserve"> PT Remaja Rosdakarya.</w:t>
      </w:r>
    </w:p>
    <w:p w:rsidR="00DE409E" w:rsidRPr="00EB056F" w:rsidRDefault="00DE409E" w:rsidP="00EB056F">
      <w:pPr>
        <w:spacing w:after="0" w:line="240" w:lineRule="auto"/>
        <w:jc w:val="both"/>
        <w:rPr>
          <w:rFonts w:ascii="Times New Roman" w:hAnsi="Times New Roman"/>
        </w:rPr>
      </w:pPr>
      <w:r w:rsidRPr="00EB056F">
        <w:rPr>
          <w:rFonts w:ascii="Times New Roman" w:hAnsi="Times New Roman"/>
        </w:rPr>
        <w:t xml:space="preserve">Widagdo, Bayu. 2007. </w:t>
      </w:r>
      <w:r w:rsidRPr="00EB056F">
        <w:rPr>
          <w:rFonts w:ascii="Times New Roman" w:hAnsi="Times New Roman"/>
          <w:i/>
        </w:rPr>
        <w:t>Bikin Film Indie Itu mudah</w:t>
      </w:r>
      <w:r w:rsidRPr="00EB056F">
        <w:rPr>
          <w:rFonts w:ascii="Times New Roman" w:hAnsi="Times New Roman"/>
        </w:rPr>
        <w:t xml:space="preserve">. </w:t>
      </w:r>
      <w:proofErr w:type="gramStart"/>
      <w:r w:rsidRPr="00EB056F">
        <w:rPr>
          <w:rFonts w:ascii="Times New Roman" w:hAnsi="Times New Roman"/>
        </w:rPr>
        <w:t>Yogyakarta :</w:t>
      </w:r>
      <w:proofErr w:type="gramEnd"/>
      <w:r w:rsidRPr="00EB056F">
        <w:rPr>
          <w:rFonts w:ascii="Times New Roman" w:hAnsi="Times New Roman"/>
        </w:rPr>
        <w:t xml:space="preserve"> CV.Andi Offset.</w:t>
      </w:r>
    </w:p>
    <w:p w:rsidR="00EE01A9" w:rsidRPr="00EB056F" w:rsidRDefault="00DE409E" w:rsidP="00EB056F">
      <w:pPr>
        <w:spacing w:after="0" w:line="240" w:lineRule="auto"/>
        <w:jc w:val="both"/>
        <w:rPr>
          <w:rFonts w:ascii="Times New Roman" w:hAnsi="Times New Roman"/>
        </w:rPr>
      </w:pPr>
      <w:proofErr w:type="gramStart"/>
      <w:r w:rsidRPr="00EB056F">
        <w:rPr>
          <w:rFonts w:ascii="Times New Roman" w:hAnsi="Times New Roman"/>
        </w:rPr>
        <w:t>Wahyu Wary Pintoko dan Diki Umbara.</w:t>
      </w:r>
      <w:proofErr w:type="gramEnd"/>
      <w:r w:rsidRPr="00EB056F">
        <w:rPr>
          <w:rFonts w:ascii="Times New Roman" w:hAnsi="Times New Roman"/>
        </w:rPr>
        <w:t xml:space="preserve"> 2010</w:t>
      </w:r>
      <w:proofErr w:type="gramStart"/>
      <w:r w:rsidRPr="00EB056F">
        <w:rPr>
          <w:rFonts w:ascii="Times New Roman" w:hAnsi="Times New Roman"/>
        </w:rPr>
        <w:t>.</w:t>
      </w:r>
      <w:r w:rsidRPr="00EB056F">
        <w:rPr>
          <w:rFonts w:ascii="Times New Roman" w:hAnsi="Times New Roman"/>
          <w:i/>
          <w:iCs/>
        </w:rPr>
        <w:t>How</w:t>
      </w:r>
      <w:proofErr w:type="gramEnd"/>
      <w:r w:rsidRPr="00EB056F">
        <w:rPr>
          <w:rFonts w:ascii="Times New Roman" w:hAnsi="Times New Roman"/>
          <w:i/>
          <w:iCs/>
        </w:rPr>
        <w:t xml:space="preserve"> to Become A Cameraman</w:t>
      </w:r>
      <w:r w:rsidRPr="00EB056F">
        <w:rPr>
          <w:rFonts w:ascii="Times New Roman" w:hAnsi="Times New Roman"/>
        </w:rPr>
        <w:t>. Yogyakarta: Interprebook.</w:t>
      </w:r>
    </w:p>
    <w:p w:rsidR="00EE01A9" w:rsidRPr="00EB056F" w:rsidRDefault="00EE01A9" w:rsidP="00EB056F">
      <w:pPr>
        <w:autoSpaceDE w:val="0"/>
        <w:autoSpaceDN w:val="0"/>
        <w:adjustRightInd w:val="0"/>
        <w:spacing w:after="0" w:line="240" w:lineRule="auto"/>
        <w:jc w:val="both"/>
        <w:rPr>
          <w:rFonts w:ascii="Times New Roman" w:hAnsi="Times New Roman"/>
        </w:rPr>
      </w:pPr>
    </w:p>
    <w:sectPr w:rsidR="00EE01A9" w:rsidRPr="00EB056F" w:rsidSect="00C333DA">
      <w:headerReference w:type="even" r:id="rId9"/>
      <w:headerReference w:type="default" r:id="rId10"/>
      <w:footerReference w:type="even" r:id="rId11"/>
      <w:footerReference w:type="default" r:id="rId12"/>
      <w:footerReference w:type="first" r:id="rId13"/>
      <w:pgSz w:w="10206" w:h="14175" w:code="9"/>
      <w:pgMar w:top="629" w:right="1287" w:bottom="629" w:left="1332" w:header="720" w:footer="720" w:gutter="0"/>
      <w:pgNumType w:start="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25" w:rsidRDefault="00A63B25" w:rsidP="00BA606D">
      <w:pPr>
        <w:spacing w:after="0" w:line="240" w:lineRule="auto"/>
      </w:pPr>
      <w:r>
        <w:separator/>
      </w:r>
    </w:p>
  </w:endnote>
  <w:endnote w:type="continuationSeparator" w:id="0">
    <w:p w:rsidR="00A63B25" w:rsidRDefault="00A63B25" w:rsidP="00BA6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643"/>
      <w:docPartObj>
        <w:docPartGallery w:val="Page Numbers (Bottom of Page)"/>
        <w:docPartUnique/>
      </w:docPartObj>
    </w:sdtPr>
    <w:sdtContent>
      <w:p w:rsidR="00C333DA" w:rsidRDefault="00EB78F0">
        <w:pPr>
          <w:pStyle w:val="Footer"/>
        </w:pPr>
        <w:r w:rsidRPr="00EB78F0">
          <w:rPr>
            <w:noProof/>
          </w:rPr>
          <w:pict>
            <v:shapetype id="_x0000_t32" coordsize="21600,21600" o:spt="32" o:oned="t" path="m,l21600,21600e" filled="f">
              <v:path arrowok="t" fillok="f" o:connecttype="none"/>
              <o:lock v:ext="edit" shapetype="t"/>
            </v:shapetype>
            <v:shape id="_x0000_s35841" type="#_x0000_t32" style="position:absolute;margin-left:1.95pt;margin-top:.4pt;width:381.45pt;height:0;z-index:251658240;mso-position-horizontal-relative:text;mso-position-vertical-relative:text" o:connectortype="straight"/>
          </w:pict>
        </w:r>
        <w:fldSimple w:instr=" PAGE   \* MERGEFORMAT ">
          <w:r w:rsidR="00F81EB3">
            <w:rPr>
              <w:noProof/>
            </w:rPr>
            <w:t>94</w:t>
          </w:r>
        </w:fldSimple>
      </w:p>
    </w:sdtContent>
  </w:sdt>
  <w:p w:rsidR="00BF29E1" w:rsidRDefault="00BF2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682"/>
      <w:docPartObj>
        <w:docPartGallery w:val="Page Numbers (Bottom of Page)"/>
        <w:docPartUnique/>
      </w:docPartObj>
    </w:sdtPr>
    <w:sdtContent>
      <w:p w:rsidR="00F469D8" w:rsidRDefault="00EB78F0" w:rsidP="00F469D8">
        <w:pPr>
          <w:pStyle w:val="Footer"/>
          <w:pBdr>
            <w:top w:val="single" w:sz="4" w:space="1" w:color="auto"/>
          </w:pBdr>
          <w:jc w:val="right"/>
        </w:pPr>
        <w:r w:rsidRPr="00F469D8">
          <w:rPr>
            <w:rFonts w:ascii="Arial" w:hAnsi="Arial" w:cs="Arial"/>
            <w:sz w:val="20"/>
          </w:rPr>
          <w:fldChar w:fldCharType="begin"/>
        </w:r>
        <w:r w:rsidR="00F469D8" w:rsidRPr="00F469D8">
          <w:rPr>
            <w:rFonts w:ascii="Arial" w:hAnsi="Arial" w:cs="Arial"/>
            <w:sz w:val="20"/>
          </w:rPr>
          <w:instrText xml:space="preserve"> PAGE   \* MERGEFORMAT </w:instrText>
        </w:r>
        <w:r w:rsidRPr="00F469D8">
          <w:rPr>
            <w:rFonts w:ascii="Arial" w:hAnsi="Arial" w:cs="Arial"/>
            <w:sz w:val="20"/>
          </w:rPr>
          <w:fldChar w:fldCharType="separate"/>
        </w:r>
        <w:r w:rsidR="00F81EB3">
          <w:rPr>
            <w:rFonts w:ascii="Arial" w:hAnsi="Arial" w:cs="Arial"/>
            <w:noProof/>
            <w:sz w:val="20"/>
          </w:rPr>
          <w:t>95</w:t>
        </w:r>
        <w:r w:rsidRPr="00F469D8">
          <w:rPr>
            <w:rFonts w:ascii="Arial" w:hAnsi="Arial" w:cs="Arial"/>
            <w:sz w:val="20"/>
          </w:rPr>
          <w:fldChar w:fldCharType="end"/>
        </w:r>
      </w:p>
    </w:sdtContent>
  </w:sdt>
  <w:p w:rsidR="00BB2D7D" w:rsidRDefault="00BB2D7D" w:rsidP="00BF29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E1" w:rsidRDefault="00BF29E1">
    <w:pPr>
      <w:pStyle w:val="Footer"/>
    </w:pPr>
    <w:r>
      <w:ptab w:relativeTo="margin" w:alignment="center" w:leader="underscore"/>
    </w:r>
  </w:p>
  <w:p w:rsidR="00BF29E1" w:rsidRPr="00BF29E1" w:rsidRDefault="00BF29E1" w:rsidP="00BF29E1">
    <w:pPr>
      <w:pStyle w:val="Footer"/>
      <w:rPr>
        <w:sz w:val="20"/>
        <w:szCs w:val="20"/>
      </w:rPr>
    </w:pPr>
    <w:r w:rsidRPr="00BF29E1">
      <w:rPr>
        <w:rStyle w:val="FootnoteReference"/>
        <w:sz w:val="20"/>
        <w:szCs w:val="20"/>
      </w:rPr>
      <w:footnoteRef/>
    </w:r>
    <w:r w:rsidRPr="00BF29E1">
      <w:rPr>
        <w:sz w:val="20"/>
        <w:szCs w:val="20"/>
      </w:rPr>
      <w:t xml:space="preserve"> </w:t>
    </w:r>
    <w:r w:rsidRPr="00BF29E1">
      <w:rPr>
        <w:rFonts w:ascii="Arial" w:hAnsi="Arial" w:cs="Arial"/>
        <w:sz w:val="20"/>
        <w:szCs w:val="20"/>
      </w:rPr>
      <w:t xml:space="preserve">Mahasiswa Program Studi Ilmu Komunikasi, Fakultas Ilmu Sosial dan Ilmu Politik, Universitas Mulawarman. </w:t>
    </w:r>
    <w:proofErr w:type="gramStart"/>
    <w:r w:rsidRPr="00BF29E1">
      <w:rPr>
        <w:rFonts w:ascii="Arial" w:hAnsi="Arial" w:cs="Arial"/>
        <w:sz w:val="20"/>
        <w:szCs w:val="20"/>
      </w:rPr>
      <w:t>Email</w:t>
    </w:r>
    <w:r w:rsidRPr="00BF29E1">
      <w:rPr>
        <w:rFonts w:ascii="Arial" w:hAnsi="Arial" w:cs="Arial"/>
        <w:sz w:val="20"/>
        <w:szCs w:val="20"/>
        <w:lang w:val="id-ID"/>
      </w:rPr>
      <w:t xml:space="preserve"> </w:t>
    </w:r>
    <w:r w:rsidRPr="00BF29E1">
      <w:rPr>
        <w:rFonts w:ascii="Arial" w:hAnsi="Arial" w:cs="Arial"/>
        <w:sz w:val="20"/>
        <w:szCs w:val="20"/>
      </w:rPr>
      <w:t>:</w:t>
    </w:r>
    <w:proofErr w:type="gramEnd"/>
    <w:r w:rsidRPr="00BF29E1">
      <w:rPr>
        <w:rFonts w:ascii="Arial" w:hAnsi="Arial" w:cs="Arial"/>
        <w:sz w:val="20"/>
        <w:szCs w:val="20"/>
      </w:rPr>
      <w:t xml:space="preserve"> </w:t>
    </w:r>
    <w:r w:rsidRPr="00BF29E1">
      <w:rPr>
        <w:rFonts w:ascii="Arial" w:hAnsi="Arial" w:cs="Arial"/>
        <w:color w:val="000000"/>
        <w:sz w:val="20"/>
        <w:szCs w:val="20"/>
      </w:rPr>
      <w:t>imam.subadi88@gmail.com</w:t>
    </w:r>
  </w:p>
  <w:p w:rsidR="00BF29E1" w:rsidRDefault="00BF2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25" w:rsidRDefault="00A63B25" w:rsidP="00BA606D">
      <w:pPr>
        <w:spacing w:after="0" w:line="240" w:lineRule="auto"/>
      </w:pPr>
      <w:r>
        <w:separator/>
      </w:r>
    </w:p>
  </w:footnote>
  <w:footnote w:type="continuationSeparator" w:id="0">
    <w:p w:rsidR="00A63B25" w:rsidRDefault="00A63B25" w:rsidP="00BA6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E1" w:rsidRPr="00F469D8" w:rsidRDefault="00BF29E1" w:rsidP="00F469D8">
    <w:pPr>
      <w:pStyle w:val="Header"/>
      <w:pBdr>
        <w:bottom w:val="single" w:sz="4"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K</w:t>
    </w:r>
    <w:r w:rsidR="00F469D8">
      <w:rPr>
        <w:rFonts w:ascii="Arial" w:hAnsi="Arial" w:cs="Arial"/>
        <w:sz w:val="20"/>
      </w:rPr>
      <w:t xml:space="preserve">omunikasi, Volume </w:t>
    </w:r>
    <w:r w:rsidR="00F469D8">
      <w:rPr>
        <w:rFonts w:ascii="Arial" w:hAnsi="Arial" w:cs="Arial"/>
        <w:sz w:val="20"/>
        <w:lang w:val="id-ID"/>
      </w:rPr>
      <w:t>5</w:t>
    </w:r>
    <w:r w:rsidR="00F469D8">
      <w:rPr>
        <w:rFonts w:ascii="Arial" w:hAnsi="Arial" w:cs="Arial"/>
        <w:sz w:val="20"/>
      </w:rPr>
      <w:t xml:space="preserve">, Nomor </w:t>
    </w:r>
    <w:r w:rsidR="003252CB">
      <w:rPr>
        <w:rFonts w:ascii="Arial" w:hAnsi="Arial" w:cs="Arial"/>
        <w:sz w:val="20"/>
      </w:rPr>
      <w:t>2</w:t>
    </w:r>
    <w:r>
      <w:rPr>
        <w:rFonts w:ascii="Arial" w:hAnsi="Arial" w:cs="Arial"/>
        <w:sz w:val="20"/>
      </w:rPr>
      <w:t>,</w:t>
    </w:r>
    <w:r>
      <w:rPr>
        <w:rFonts w:ascii="Arial" w:hAnsi="Arial" w:cs="Arial"/>
        <w:sz w:val="20"/>
        <w:lang w:val="id-ID"/>
      </w:rPr>
      <w:t xml:space="preserve"> </w:t>
    </w:r>
    <w:r>
      <w:rPr>
        <w:rFonts w:ascii="Arial" w:hAnsi="Arial" w:cs="Arial"/>
        <w:sz w:val="20"/>
      </w:rPr>
      <w:t>201</w:t>
    </w:r>
    <w:r>
      <w:rPr>
        <w:rFonts w:ascii="Arial" w:hAnsi="Arial" w:cs="Arial"/>
        <w:sz w:val="20"/>
        <w:lang w:val="id-ID"/>
      </w:rPr>
      <w:t xml:space="preserve">7 </w:t>
    </w:r>
    <w:r>
      <w:rPr>
        <w:rFonts w:ascii="Arial" w:hAnsi="Arial" w:cs="Arial"/>
        <w:sz w:val="20"/>
      </w:rPr>
      <w:t xml:space="preserve">: </w:t>
    </w:r>
    <w:r w:rsidR="00F469D8">
      <w:rPr>
        <w:rFonts w:ascii="Arial" w:hAnsi="Arial" w:cs="Arial"/>
        <w:sz w:val="20"/>
        <w:lang w:val="id-ID"/>
      </w:rPr>
      <w:t>81-95</w:t>
    </w:r>
  </w:p>
  <w:p w:rsidR="00F469D8" w:rsidRPr="00F469D8" w:rsidRDefault="00F469D8" w:rsidP="00F469D8">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E1" w:rsidRPr="00BF29E1" w:rsidRDefault="00BF29E1" w:rsidP="00F469D8">
    <w:pPr>
      <w:pStyle w:val="Header"/>
      <w:pBdr>
        <w:bottom w:val="single" w:sz="4" w:space="1" w:color="auto"/>
      </w:pBdr>
      <w:tabs>
        <w:tab w:val="clear" w:pos="4680"/>
      </w:tabs>
      <w:jc w:val="right"/>
      <w:rPr>
        <w:rFonts w:ascii="Arial" w:hAnsi="Arial" w:cs="Arial"/>
        <w:sz w:val="20"/>
        <w:szCs w:val="20"/>
      </w:rPr>
    </w:pPr>
    <w:r w:rsidRPr="00BF29E1">
      <w:rPr>
        <w:rFonts w:ascii="Arial" w:hAnsi="Arial" w:cs="Arial"/>
        <w:sz w:val="20"/>
        <w:szCs w:val="20"/>
      </w:rPr>
      <w:t>Pesan Pendidikan Karakter Pada Anak Usia Sekolah</w:t>
    </w:r>
    <w:r>
      <w:rPr>
        <w:rFonts w:ascii="Arial" w:hAnsi="Arial" w:cs="Arial"/>
        <w:sz w:val="20"/>
        <w:szCs w:val="20"/>
      </w:rPr>
      <w:t xml:space="preserve"> </w:t>
    </w:r>
    <w:proofErr w:type="gramStart"/>
    <w:r>
      <w:rPr>
        <w:rFonts w:ascii="Arial" w:hAnsi="Arial" w:cs="Arial"/>
        <w:sz w:val="20"/>
        <w:szCs w:val="20"/>
      </w:rPr>
      <w:t>( Imam</w:t>
    </w:r>
    <w:proofErr w:type="gramEnd"/>
    <w:r>
      <w:rPr>
        <w:rFonts w:ascii="Arial" w:hAnsi="Arial" w:cs="Arial"/>
        <w:sz w:val="20"/>
        <w:szCs w:val="20"/>
      </w:rPr>
      <w:t xml:space="preserve"> Subadi)</w:t>
    </w:r>
  </w:p>
  <w:p w:rsidR="00BB2D7D" w:rsidRDefault="00BB2D7D" w:rsidP="00BF29E1">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540"/>
    <w:multiLevelType w:val="hybridMultilevel"/>
    <w:tmpl w:val="9B6ABDA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A0F13"/>
    <w:multiLevelType w:val="hybridMultilevel"/>
    <w:tmpl w:val="256AD52E"/>
    <w:lvl w:ilvl="0" w:tplc="34945A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27B4DE6"/>
    <w:multiLevelType w:val="hybridMultilevel"/>
    <w:tmpl w:val="69BA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46D11"/>
    <w:multiLevelType w:val="hybridMultilevel"/>
    <w:tmpl w:val="0AD03638"/>
    <w:lvl w:ilvl="0" w:tplc="94143956">
      <w:start w:val="1"/>
      <w:numFmt w:val="lowerLetter"/>
      <w:lvlText w:val="%1."/>
      <w:lvlJc w:val="left"/>
      <w:pPr>
        <w:ind w:left="216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160DF"/>
    <w:multiLevelType w:val="hybridMultilevel"/>
    <w:tmpl w:val="3B3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E2C68"/>
    <w:multiLevelType w:val="multilevel"/>
    <w:tmpl w:val="7EF26E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6271DC"/>
    <w:multiLevelType w:val="hybridMultilevel"/>
    <w:tmpl w:val="B7BC5A02"/>
    <w:lvl w:ilvl="0" w:tplc="025A6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8D755B"/>
    <w:multiLevelType w:val="hybridMultilevel"/>
    <w:tmpl w:val="A44EC44E"/>
    <w:lvl w:ilvl="0" w:tplc="8A18428C">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CE6B82"/>
    <w:multiLevelType w:val="hybridMultilevel"/>
    <w:tmpl w:val="07F8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E5C01"/>
    <w:multiLevelType w:val="hybridMultilevel"/>
    <w:tmpl w:val="98989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891B0C"/>
    <w:multiLevelType w:val="hybridMultilevel"/>
    <w:tmpl w:val="251CE98A"/>
    <w:lvl w:ilvl="0" w:tplc="C1AEAEC4">
      <w:start w:val="1"/>
      <w:numFmt w:val="decimal"/>
      <w:lvlText w:val="%1."/>
      <w:lvlJc w:val="left"/>
      <w:pPr>
        <w:ind w:left="72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9688F"/>
    <w:multiLevelType w:val="hybridMultilevel"/>
    <w:tmpl w:val="426A646A"/>
    <w:lvl w:ilvl="0" w:tplc="6C7E99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D037E9"/>
    <w:multiLevelType w:val="hybridMultilevel"/>
    <w:tmpl w:val="8EA2503C"/>
    <w:lvl w:ilvl="0" w:tplc="8CC25A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869CA"/>
    <w:multiLevelType w:val="hybridMultilevel"/>
    <w:tmpl w:val="D6A8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37098"/>
    <w:multiLevelType w:val="hybridMultilevel"/>
    <w:tmpl w:val="6B4E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E2108"/>
    <w:multiLevelType w:val="hybridMultilevel"/>
    <w:tmpl w:val="23F25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F0AA0"/>
    <w:multiLevelType w:val="hybridMultilevel"/>
    <w:tmpl w:val="7C36B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1911CE"/>
    <w:multiLevelType w:val="hybridMultilevel"/>
    <w:tmpl w:val="A68CED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DD5D0D"/>
    <w:multiLevelType w:val="hybridMultilevel"/>
    <w:tmpl w:val="8B6E9ED2"/>
    <w:lvl w:ilvl="0" w:tplc="04322D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BC388D"/>
    <w:multiLevelType w:val="hybridMultilevel"/>
    <w:tmpl w:val="263C3C5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3E667D55"/>
    <w:multiLevelType w:val="multilevel"/>
    <w:tmpl w:val="0D56D8A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4216578"/>
    <w:multiLevelType w:val="hybridMultilevel"/>
    <w:tmpl w:val="324A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47DD6"/>
    <w:multiLevelType w:val="hybridMultilevel"/>
    <w:tmpl w:val="1F30EFA8"/>
    <w:lvl w:ilvl="0" w:tplc="98E06036">
      <w:start w:val="1"/>
      <w:numFmt w:val="decimal"/>
      <w:lvlText w:val="%1."/>
      <w:lvlJc w:val="left"/>
      <w:pPr>
        <w:ind w:left="216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42ACB"/>
    <w:multiLevelType w:val="hybridMultilevel"/>
    <w:tmpl w:val="F962DA30"/>
    <w:lvl w:ilvl="0" w:tplc="AB9021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80765BD"/>
    <w:multiLevelType w:val="hybridMultilevel"/>
    <w:tmpl w:val="4CAE28DA"/>
    <w:lvl w:ilvl="0" w:tplc="511A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EF5B75"/>
    <w:multiLevelType w:val="hybridMultilevel"/>
    <w:tmpl w:val="B690617E"/>
    <w:lvl w:ilvl="0" w:tplc="B4966CEA">
      <w:start w:val="1"/>
      <w:numFmt w:val="lowerLetter"/>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E5A118E"/>
    <w:multiLevelType w:val="hybridMultilevel"/>
    <w:tmpl w:val="4F6084F4"/>
    <w:lvl w:ilvl="0" w:tplc="A0A8D23E">
      <w:start w:val="1"/>
      <w:numFmt w:val="decimal"/>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EEC66BA"/>
    <w:multiLevelType w:val="hybridMultilevel"/>
    <w:tmpl w:val="67D0F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21B7A"/>
    <w:multiLevelType w:val="hybridMultilevel"/>
    <w:tmpl w:val="BA585D14"/>
    <w:lvl w:ilvl="0" w:tplc="388A9548">
      <w:start w:val="1"/>
      <w:numFmt w:val="lowerLetter"/>
      <w:lvlText w:val="%1."/>
      <w:lvlJc w:val="left"/>
      <w:pPr>
        <w:ind w:left="3600" w:hanging="360"/>
      </w:pPr>
      <w:rPr>
        <w:rFonts w:ascii="Calibri" w:eastAsia="Calibri" w:hAnsi="Calibri"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52B07570"/>
    <w:multiLevelType w:val="hybridMultilevel"/>
    <w:tmpl w:val="A9409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E2E66"/>
    <w:multiLevelType w:val="hybridMultilevel"/>
    <w:tmpl w:val="755E2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41BBA"/>
    <w:multiLevelType w:val="hybridMultilevel"/>
    <w:tmpl w:val="C596A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F5B95"/>
    <w:multiLevelType w:val="hybridMultilevel"/>
    <w:tmpl w:val="4CA26DA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54CE2040"/>
    <w:multiLevelType w:val="multilevel"/>
    <w:tmpl w:val="D51C1B0A"/>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nsid w:val="5E7D2CE1"/>
    <w:multiLevelType w:val="hybridMultilevel"/>
    <w:tmpl w:val="04908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4260C"/>
    <w:multiLevelType w:val="multilevel"/>
    <w:tmpl w:val="A0D49652"/>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1B7474F"/>
    <w:multiLevelType w:val="hybridMultilevel"/>
    <w:tmpl w:val="772097D2"/>
    <w:lvl w:ilvl="0" w:tplc="E84091E6">
      <w:start w:val="1"/>
      <w:numFmt w:val="decimal"/>
      <w:lvlText w:val="%1."/>
      <w:lvlJc w:val="left"/>
      <w:pPr>
        <w:ind w:left="720" w:hanging="360"/>
      </w:pPr>
      <w:rPr>
        <w:rFonts w:ascii="Times New Roman" w:eastAsia="SimSun"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6E3CAE"/>
    <w:multiLevelType w:val="hybridMultilevel"/>
    <w:tmpl w:val="CB562B0C"/>
    <w:lvl w:ilvl="0" w:tplc="E1B8D1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2E20DA0"/>
    <w:multiLevelType w:val="hybridMultilevel"/>
    <w:tmpl w:val="AC00E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F4E1C"/>
    <w:multiLevelType w:val="hybridMultilevel"/>
    <w:tmpl w:val="BE3EC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B008E"/>
    <w:multiLevelType w:val="multilevel"/>
    <w:tmpl w:val="3A6003B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9B7243C"/>
    <w:multiLevelType w:val="hybridMultilevel"/>
    <w:tmpl w:val="EF5674C0"/>
    <w:lvl w:ilvl="0" w:tplc="EF2AA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EC679F"/>
    <w:multiLevelType w:val="multilevel"/>
    <w:tmpl w:val="81809278"/>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9"/>
  </w:num>
  <w:num w:numId="3">
    <w:abstractNumId w:val="14"/>
  </w:num>
  <w:num w:numId="4">
    <w:abstractNumId w:val="39"/>
  </w:num>
  <w:num w:numId="5">
    <w:abstractNumId w:val="8"/>
  </w:num>
  <w:num w:numId="6">
    <w:abstractNumId w:val="16"/>
  </w:num>
  <w:num w:numId="7">
    <w:abstractNumId w:val="13"/>
  </w:num>
  <w:num w:numId="8">
    <w:abstractNumId w:val="42"/>
  </w:num>
  <w:num w:numId="9">
    <w:abstractNumId w:val="21"/>
  </w:num>
  <w:num w:numId="10">
    <w:abstractNumId w:val="12"/>
  </w:num>
  <w:num w:numId="11">
    <w:abstractNumId w:val="25"/>
  </w:num>
  <w:num w:numId="12">
    <w:abstractNumId w:val="36"/>
  </w:num>
  <w:num w:numId="13">
    <w:abstractNumId w:val="15"/>
  </w:num>
  <w:num w:numId="14">
    <w:abstractNumId w:val="33"/>
  </w:num>
  <w:num w:numId="15">
    <w:abstractNumId w:val="29"/>
  </w:num>
  <w:num w:numId="16">
    <w:abstractNumId w:val="32"/>
  </w:num>
  <w:num w:numId="17">
    <w:abstractNumId w:val="38"/>
  </w:num>
  <w:num w:numId="18">
    <w:abstractNumId w:val="31"/>
  </w:num>
  <w:num w:numId="19">
    <w:abstractNumId w:val="35"/>
  </w:num>
  <w:num w:numId="20">
    <w:abstractNumId w:val="27"/>
  </w:num>
  <w:num w:numId="21">
    <w:abstractNumId w:val="30"/>
  </w:num>
  <w:num w:numId="22">
    <w:abstractNumId w:val="34"/>
  </w:num>
  <w:num w:numId="23">
    <w:abstractNumId w:val="20"/>
  </w:num>
  <w:num w:numId="24">
    <w:abstractNumId w:val="6"/>
  </w:num>
  <w:num w:numId="25">
    <w:abstractNumId w:val="7"/>
  </w:num>
  <w:num w:numId="26">
    <w:abstractNumId w:val="40"/>
  </w:num>
  <w:num w:numId="27">
    <w:abstractNumId w:val="11"/>
  </w:num>
  <w:num w:numId="28">
    <w:abstractNumId w:val="26"/>
  </w:num>
  <w:num w:numId="29">
    <w:abstractNumId w:val="28"/>
  </w:num>
  <w:num w:numId="30">
    <w:abstractNumId w:val="3"/>
  </w:num>
  <w:num w:numId="31">
    <w:abstractNumId w:val="22"/>
  </w:num>
  <w:num w:numId="32">
    <w:abstractNumId w:val="19"/>
  </w:num>
  <w:num w:numId="33">
    <w:abstractNumId w:val="37"/>
  </w:num>
  <w:num w:numId="34">
    <w:abstractNumId w:val="41"/>
  </w:num>
  <w:num w:numId="35">
    <w:abstractNumId w:val="23"/>
  </w:num>
  <w:num w:numId="36">
    <w:abstractNumId w:val="24"/>
  </w:num>
  <w:num w:numId="37">
    <w:abstractNumId w:val="1"/>
  </w:num>
  <w:num w:numId="38">
    <w:abstractNumId w:val="4"/>
  </w:num>
  <w:num w:numId="39">
    <w:abstractNumId w:val="0"/>
  </w:num>
  <w:num w:numId="40">
    <w:abstractNumId w:val="10"/>
  </w:num>
  <w:num w:numId="41">
    <w:abstractNumId w:val="18"/>
  </w:num>
  <w:num w:numId="42">
    <w:abstractNumId w:val="17"/>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hideSpellingErrors/>
  <w:proofState w:grammar="clean"/>
  <w:defaultTabStop w:val="720"/>
  <w:evenAndOddHeaders/>
  <w:drawingGridHorizontalSpacing w:val="110"/>
  <w:displayHorizontalDrawingGridEvery w:val="2"/>
  <w:characterSpacingControl w:val="doNotCompress"/>
  <w:hdrShapeDefaults>
    <o:shapedefaults v:ext="edit" spidmax="37890"/>
    <o:shapelayout v:ext="edit">
      <o:idmap v:ext="edit" data="35"/>
      <o:rules v:ext="edit">
        <o:r id="V:Rule2" type="connector" idref="#_x0000_s35841"/>
      </o:rules>
    </o:shapelayout>
  </w:hdrShapeDefaults>
  <w:footnotePr>
    <w:footnote w:id="-1"/>
    <w:footnote w:id="0"/>
  </w:footnotePr>
  <w:endnotePr>
    <w:endnote w:id="-1"/>
    <w:endnote w:id="0"/>
  </w:endnotePr>
  <w:compat/>
  <w:rsids>
    <w:rsidRoot w:val="00D0216A"/>
    <w:rsid w:val="0000341B"/>
    <w:rsid w:val="000150A4"/>
    <w:rsid w:val="00033574"/>
    <w:rsid w:val="00046CCC"/>
    <w:rsid w:val="000532F4"/>
    <w:rsid w:val="00070F50"/>
    <w:rsid w:val="00093CE7"/>
    <w:rsid w:val="000A65E5"/>
    <w:rsid w:val="000C4939"/>
    <w:rsid w:val="000E5AA0"/>
    <w:rsid w:val="0010521B"/>
    <w:rsid w:val="001315B2"/>
    <w:rsid w:val="00144E13"/>
    <w:rsid w:val="00152976"/>
    <w:rsid w:val="001572C9"/>
    <w:rsid w:val="00167793"/>
    <w:rsid w:val="001757A7"/>
    <w:rsid w:val="00186E1E"/>
    <w:rsid w:val="001D3E7A"/>
    <w:rsid w:val="001F6843"/>
    <w:rsid w:val="00236841"/>
    <w:rsid w:val="00245E3E"/>
    <w:rsid w:val="00247F78"/>
    <w:rsid w:val="00255521"/>
    <w:rsid w:val="00265351"/>
    <w:rsid w:val="00275060"/>
    <w:rsid w:val="0028180C"/>
    <w:rsid w:val="00290479"/>
    <w:rsid w:val="002A24C8"/>
    <w:rsid w:val="002A4278"/>
    <w:rsid w:val="002B147A"/>
    <w:rsid w:val="002B1B7D"/>
    <w:rsid w:val="002D4018"/>
    <w:rsid w:val="002F275C"/>
    <w:rsid w:val="002F6805"/>
    <w:rsid w:val="0032174E"/>
    <w:rsid w:val="003252CB"/>
    <w:rsid w:val="00327062"/>
    <w:rsid w:val="003342E9"/>
    <w:rsid w:val="00345BAB"/>
    <w:rsid w:val="003616B5"/>
    <w:rsid w:val="003A575E"/>
    <w:rsid w:val="003A6786"/>
    <w:rsid w:val="003B2F59"/>
    <w:rsid w:val="003D1BD2"/>
    <w:rsid w:val="003D5E77"/>
    <w:rsid w:val="003E1B7B"/>
    <w:rsid w:val="003F2E21"/>
    <w:rsid w:val="003F4D8B"/>
    <w:rsid w:val="00410E26"/>
    <w:rsid w:val="004179AB"/>
    <w:rsid w:val="004414F0"/>
    <w:rsid w:val="00454936"/>
    <w:rsid w:val="004744B0"/>
    <w:rsid w:val="0048549B"/>
    <w:rsid w:val="004A1052"/>
    <w:rsid w:val="004A71D2"/>
    <w:rsid w:val="004C4BA6"/>
    <w:rsid w:val="004F2F4A"/>
    <w:rsid w:val="0052173F"/>
    <w:rsid w:val="005300C0"/>
    <w:rsid w:val="0053657D"/>
    <w:rsid w:val="00554E6A"/>
    <w:rsid w:val="005A731D"/>
    <w:rsid w:val="005A761F"/>
    <w:rsid w:val="005B7022"/>
    <w:rsid w:val="005E0A41"/>
    <w:rsid w:val="005F577D"/>
    <w:rsid w:val="0060145D"/>
    <w:rsid w:val="00611434"/>
    <w:rsid w:val="00621996"/>
    <w:rsid w:val="00635F19"/>
    <w:rsid w:val="0065259C"/>
    <w:rsid w:val="00675098"/>
    <w:rsid w:val="00696EEA"/>
    <w:rsid w:val="006C490E"/>
    <w:rsid w:val="00702C6D"/>
    <w:rsid w:val="007343F9"/>
    <w:rsid w:val="00745235"/>
    <w:rsid w:val="00757796"/>
    <w:rsid w:val="00785E76"/>
    <w:rsid w:val="007C0F0C"/>
    <w:rsid w:val="007D3DB2"/>
    <w:rsid w:val="00854F1C"/>
    <w:rsid w:val="00873BF6"/>
    <w:rsid w:val="008801D9"/>
    <w:rsid w:val="00881C11"/>
    <w:rsid w:val="00892DCF"/>
    <w:rsid w:val="008D3FA5"/>
    <w:rsid w:val="008E20E8"/>
    <w:rsid w:val="008F6484"/>
    <w:rsid w:val="009169F8"/>
    <w:rsid w:val="009310D3"/>
    <w:rsid w:val="00945194"/>
    <w:rsid w:val="00955A84"/>
    <w:rsid w:val="009D220D"/>
    <w:rsid w:val="009F2814"/>
    <w:rsid w:val="00A43262"/>
    <w:rsid w:val="00A559C5"/>
    <w:rsid w:val="00A63B25"/>
    <w:rsid w:val="00AA0BCF"/>
    <w:rsid w:val="00AB2D6A"/>
    <w:rsid w:val="00B4278D"/>
    <w:rsid w:val="00B74B8A"/>
    <w:rsid w:val="00B8177D"/>
    <w:rsid w:val="00BA606D"/>
    <w:rsid w:val="00BB2D7D"/>
    <w:rsid w:val="00BD3EB5"/>
    <w:rsid w:val="00BF033E"/>
    <w:rsid w:val="00BF29E1"/>
    <w:rsid w:val="00C3089D"/>
    <w:rsid w:val="00C333DA"/>
    <w:rsid w:val="00C4771D"/>
    <w:rsid w:val="00C724C9"/>
    <w:rsid w:val="00CA194B"/>
    <w:rsid w:val="00CA7A04"/>
    <w:rsid w:val="00CD0FCA"/>
    <w:rsid w:val="00D0216A"/>
    <w:rsid w:val="00D0268E"/>
    <w:rsid w:val="00D15FA3"/>
    <w:rsid w:val="00D84057"/>
    <w:rsid w:val="00D97532"/>
    <w:rsid w:val="00DA0E92"/>
    <w:rsid w:val="00DA5261"/>
    <w:rsid w:val="00DA5716"/>
    <w:rsid w:val="00DC26B5"/>
    <w:rsid w:val="00DD1288"/>
    <w:rsid w:val="00DE1717"/>
    <w:rsid w:val="00DE33CC"/>
    <w:rsid w:val="00DE409E"/>
    <w:rsid w:val="00E15DE1"/>
    <w:rsid w:val="00E30819"/>
    <w:rsid w:val="00E471D0"/>
    <w:rsid w:val="00E76859"/>
    <w:rsid w:val="00E83B86"/>
    <w:rsid w:val="00E92B5B"/>
    <w:rsid w:val="00EB056F"/>
    <w:rsid w:val="00EB78F0"/>
    <w:rsid w:val="00EE01A9"/>
    <w:rsid w:val="00F22BAC"/>
    <w:rsid w:val="00F312F9"/>
    <w:rsid w:val="00F45FCB"/>
    <w:rsid w:val="00F469D8"/>
    <w:rsid w:val="00F474C3"/>
    <w:rsid w:val="00F64B4D"/>
    <w:rsid w:val="00F81EB3"/>
    <w:rsid w:val="00F94BF1"/>
    <w:rsid w:val="00FE0F8A"/>
    <w:rsid w:val="00FE70E0"/>
    <w:rsid w:val="00FF46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6A"/>
    <w:rPr>
      <w:rFonts w:ascii="Calibri" w:eastAsia="Calibri" w:hAnsi="Calibri" w:cs="Times New Roman"/>
    </w:rPr>
  </w:style>
  <w:style w:type="paragraph" w:styleId="Heading1">
    <w:name w:val="heading 1"/>
    <w:basedOn w:val="Normal"/>
    <w:next w:val="Normal"/>
    <w:link w:val="Heading1Char"/>
    <w:uiPriority w:val="9"/>
    <w:qFormat/>
    <w:rsid w:val="00635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5F1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6A"/>
    <w:pPr>
      <w:widowControl w:val="0"/>
      <w:spacing w:after="0" w:line="240" w:lineRule="auto"/>
      <w:ind w:left="720"/>
      <w:contextualSpacing/>
    </w:pPr>
    <w:rPr>
      <w:rFonts w:ascii="Times New Roman" w:eastAsia="SimSun" w:hAnsi="Times New Roman"/>
      <w:kern w:val="2"/>
      <w:sz w:val="24"/>
      <w:szCs w:val="20"/>
      <w:lang w:eastAsia="zh-CN"/>
    </w:rPr>
  </w:style>
  <w:style w:type="paragraph" w:styleId="NoSpacing">
    <w:name w:val="No Spacing"/>
    <w:link w:val="NoSpacingChar"/>
    <w:uiPriority w:val="1"/>
    <w:qFormat/>
    <w:rsid w:val="00D0216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D0216A"/>
    <w:rPr>
      <w:rFonts w:ascii="Calibri" w:eastAsia="Calibri" w:hAnsi="Calibri" w:cs="Times New Roman"/>
    </w:rPr>
  </w:style>
  <w:style w:type="paragraph" w:customStyle="1" w:styleId="Default">
    <w:name w:val="Default"/>
    <w:rsid w:val="00D021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D0216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216A"/>
  </w:style>
  <w:style w:type="paragraph" w:styleId="Footer">
    <w:name w:val="footer"/>
    <w:basedOn w:val="Normal"/>
    <w:link w:val="FooterChar"/>
    <w:uiPriority w:val="99"/>
    <w:unhideWhenUsed/>
    <w:rsid w:val="00DE1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17"/>
    <w:rPr>
      <w:rFonts w:ascii="Calibri" w:eastAsia="Calibri" w:hAnsi="Calibri" w:cs="Times New Roman"/>
    </w:rPr>
  </w:style>
  <w:style w:type="character" w:customStyle="1" w:styleId="Heading1Char">
    <w:name w:val="Heading 1 Char"/>
    <w:basedOn w:val="DefaultParagraphFont"/>
    <w:link w:val="Heading1"/>
    <w:uiPriority w:val="9"/>
    <w:rsid w:val="00635F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5F1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35F19"/>
    <w:rPr>
      <w:color w:val="0000FF"/>
      <w:u w:val="single"/>
    </w:rPr>
  </w:style>
  <w:style w:type="character" w:styleId="Emphasis">
    <w:name w:val="Emphasis"/>
    <w:basedOn w:val="DefaultParagraphFont"/>
    <w:uiPriority w:val="20"/>
    <w:qFormat/>
    <w:rsid w:val="00635F19"/>
    <w:rPr>
      <w:i/>
      <w:iCs/>
    </w:rPr>
  </w:style>
  <w:style w:type="character" w:styleId="Strong">
    <w:name w:val="Strong"/>
    <w:basedOn w:val="DefaultParagraphFont"/>
    <w:uiPriority w:val="22"/>
    <w:qFormat/>
    <w:rsid w:val="006C490E"/>
    <w:rPr>
      <w:b/>
      <w:bCs/>
    </w:rPr>
  </w:style>
  <w:style w:type="paragraph" w:styleId="NormalWeb">
    <w:name w:val="Normal (Web)"/>
    <w:basedOn w:val="Normal"/>
    <w:uiPriority w:val="99"/>
    <w:unhideWhenUsed/>
    <w:rsid w:val="0094519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315B2"/>
    <w:pPr>
      <w:spacing w:before="100" w:beforeAutospacing="1" w:after="0" w:afterAutospacing="1" w:line="240" w:lineRule="auto"/>
      <w:ind w:left="1786"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6E0"/>
    <w:rPr>
      <w:rFonts w:ascii="Tahoma" w:eastAsia="Calibri" w:hAnsi="Tahoma" w:cs="Tahoma"/>
      <w:sz w:val="16"/>
      <w:szCs w:val="16"/>
    </w:rPr>
  </w:style>
  <w:style w:type="character" w:customStyle="1" w:styleId="apple-converted-space">
    <w:name w:val="apple-converted-space"/>
    <w:basedOn w:val="DefaultParagraphFont"/>
    <w:rsid w:val="00DE409E"/>
  </w:style>
  <w:style w:type="character" w:styleId="FollowedHyperlink">
    <w:name w:val="FollowedHyperlink"/>
    <w:basedOn w:val="DefaultParagraphFont"/>
    <w:uiPriority w:val="99"/>
    <w:semiHidden/>
    <w:unhideWhenUsed/>
    <w:rsid w:val="00EE01A9"/>
    <w:rPr>
      <w:color w:val="800080" w:themeColor="followedHyperlink"/>
      <w:u w:val="single"/>
    </w:rPr>
  </w:style>
  <w:style w:type="character" w:styleId="FootnoteReference">
    <w:name w:val="footnote reference"/>
    <w:basedOn w:val="DefaultParagraphFont"/>
    <w:semiHidden/>
    <w:rsid w:val="00DA0E92"/>
    <w:rPr>
      <w:vertAlign w:val="superscript"/>
    </w:rPr>
  </w:style>
</w:styles>
</file>

<file path=word/webSettings.xml><?xml version="1.0" encoding="utf-8"?>
<w:webSettings xmlns:r="http://schemas.openxmlformats.org/officeDocument/2006/relationships" xmlns:w="http://schemas.openxmlformats.org/wordprocessingml/2006/main">
  <w:divs>
    <w:div w:id="13592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76A2-79C4-401A-BE54-2FE5EB27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5710</Words>
  <Characters>32550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Sadonyo Op2</cp:lastModifiedBy>
  <cp:revision>26</cp:revision>
  <cp:lastPrinted>2017-05-12T01:24:00Z</cp:lastPrinted>
  <dcterms:created xsi:type="dcterms:W3CDTF">2017-03-23T19:02:00Z</dcterms:created>
  <dcterms:modified xsi:type="dcterms:W3CDTF">2017-05-24T12:06:00Z</dcterms:modified>
</cp:coreProperties>
</file>